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EEC" w:rsidRPr="005B4EEC" w:rsidRDefault="005B4EEC" w:rsidP="005B4EEC">
      <w:pPr>
        <w:rPr>
          <w:rFonts w:ascii="Times New Roman" w:eastAsiaTheme="minorHAnsi" w:hAnsi="Times New Roman" w:cs="Times New Roman"/>
          <w:sz w:val="24"/>
          <w:szCs w:val="24"/>
          <w:lang w:eastAsia="en-US"/>
        </w:rPr>
      </w:pPr>
      <w:r w:rsidRPr="005B4EEC">
        <w:rPr>
          <w:rFonts w:ascii="Calibri" w:eastAsiaTheme="minorHAnsi" w:hAnsi="Calibri" w:cs="Calibri"/>
          <w:noProof/>
          <w:lang w:val="fr" w:eastAsia="en-US"/>
        </w:rPr>
        <w:drawing>
          <wp:anchor distT="0" distB="0" distL="114300" distR="114300" simplePos="0" relativeHeight="251659264" behindDoc="0" locked="0" layoutInCell="1" allowOverlap="1" wp14:anchorId="393459F7" wp14:editId="286C1E31">
            <wp:simplePos x="0" y="0"/>
            <wp:positionH relativeFrom="column">
              <wp:posOffset>0</wp:posOffset>
            </wp:positionH>
            <wp:positionV relativeFrom="paragraph">
              <wp:posOffset>0</wp:posOffset>
            </wp:positionV>
            <wp:extent cx="1514475" cy="1971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971675"/>
                    </a:xfrm>
                    <a:prstGeom prst="rect">
                      <a:avLst/>
                    </a:prstGeom>
                    <a:noFill/>
                    <a:ln>
                      <a:noFill/>
                    </a:ln>
                  </pic:spPr>
                </pic:pic>
              </a:graphicData>
            </a:graphic>
          </wp:anchor>
        </w:drawing>
      </w:r>
      <w:r w:rsidRPr="005B4EEC">
        <w:rPr>
          <w:rFonts w:ascii="Times New Roman" w:eastAsiaTheme="minorHAnsi" w:hAnsi="Times New Roman" w:cs="Times New Roman"/>
          <w:b/>
          <w:sz w:val="56"/>
          <w:szCs w:val="56"/>
          <w:lang w:eastAsia="en-US"/>
        </w:rPr>
        <w:t xml:space="preserve">            </w:t>
      </w:r>
      <w:r w:rsidRPr="00BF7B12">
        <w:rPr>
          <w:rFonts w:ascii="Times New Roman" w:eastAsiaTheme="minorHAnsi" w:hAnsi="Times New Roman" w:cs="Times New Roman"/>
          <w:b/>
          <w:color w:val="FF0000"/>
          <w:sz w:val="56"/>
          <w:szCs w:val="56"/>
          <w:lang w:eastAsia="en-US"/>
        </w:rPr>
        <w:t>A</w:t>
      </w:r>
      <w:r w:rsidRPr="005B4EEC">
        <w:rPr>
          <w:rFonts w:ascii="Times New Roman" w:eastAsiaTheme="minorHAnsi" w:hAnsi="Times New Roman" w:cs="Times New Roman"/>
          <w:b/>
          <w:sz w:val="24"/>
          <w:szCs w:val="24"/>
          <w:lang w:eastAsia="en-US"/>
        </w:rPr>
        <w:t>micale</w:t>
      </w:r>
      <w:r w:rsidR="00BF7B12">
        <w:rPr>
          <w:rFonts w:ascii="Times New Roman" w:eastAsiaTheme="minorHAnsi" w:hAnsi="Times New Roman" w:cs="Times New Roman"/>
          <w:b/>
          <w:sz w:val="24"/>
          <w:szCs w:val="24"/>
          <w:lang w:eastAsia="en-US"/>
        </w:rPr>
        <w:t xml:space="preserve"> des</w:t>
      </w:r>
    </w:p>
    <w:p w:rsidR="005B4EEC" w:rsidRPr="005B4EEC" w:rsidRDefault="005B4EEC" w:rsidP="005B4EEC">
      <w:pPr>
        <w:ind w:left="1416" w:firstLine="708"/>
        <w:rPr>
          <w:rFonts w:ascii="Times New Roman" w:eastAsiaTheme="minorHAnsi" w:hAnsi="Times New Roman" w:cs="Times New Roman"/>
          <w:b/>
          <w:sz w:val="24"/>
          <w:szCs w:val="24"/>
          <w:lang w:eastAsia="en-US"/>
        </w:rPr>
      </w:pPr>
      <w:r w:rsidRPr="005B4EEC">
        <w:rPr>
          <w:rFonts w:ascii="Times New Roman" w:eastAsiaTheme="minorHAnsi" w:hAnsi="Times New Roman" w:cs="Times New Roman"/>
          <w:b/>
          <w:sz w:val="56"/>
          <w:szCs w:val="56"/>
          <w:lang w:eastAsia="en-US"/>
        </w:rPr>
        <w:t xml:space="preserve">              </w:t>
      </w:r>
      <w:r w:rsidRPr="00BF7B12">
        <w:rPr>
          <w:rFonts w:ascii="Times New Roman" w:eastAsiaTheme="minorHAnsi" w:hAnsi="Times New Roman" w:cs="Times New Roman"/>
          <w:b/>
          <w:color w:val="FF0000"/>
          <w:sz w:val="56"/>
          <w:szCs w:val="56"/>
          <w:lang w:eastAsia="en-US"/>
        </w:rPr>
        <w:t>A</w:t>
      </w:r>
      <w:r w:rsidRPr="005B4EEC">
        <w:rPr>
          <w:rFonts w:ascii="Times New Roman" w:eastAsiaTheme="minorHAnsi" w:hAnsi="Times New Roman" w:cs="Times New Roman"/>
          <w:b/>
          <w:sz w:val="24"/>
          <w:szCs w:val="24"/>
          <w:lang w:eastAsia="en-US"/>
        </w:rPr>
        <w:t>utomobiles</w:t>
      </w:r>
    </w:p>
    <w:p w:rsidR="005B4EEC" w:rsidRPr="005B4EEC" w:rsidRDefault="005B4EEC" w:rsidP="005B4EEC">
      <w:pPr>
        <w:ind w:left="1416" w:firstLine="708"/>
        <w:rPr>
          <w:rFonts w:ascii="Times New Roman" w:eastAsiaTheme="minorHAnsi" w:hAnsi="Times New Roman" w:cs="Times New Roman"/>
          <w:b/>
          <w:sz w:val="24"/>
          <w:szCs w:val="24"/>
          <w:lang w:eastAsia="en-US"/>
        </w:rPr>
      </w:pPr>
      <w:r w:rsidRPr="005B4EEC">
        <w:rPr>
          <w:rFonts w:ascii="Times New Roman" w:eastAsiaTheme="minorHAnsi" w:hAnsi="Times New Roman" w:cs="Times New Roman"/>
          <w:b/>
          <w:sz w:val="56"/>
          <w:szCs w:val="56"/>
          <w:lang w:eastAsia="en-US"/>
        </w:rPr>
        <w:t xml:space="preserve">                       </w:t>
      </w:r>
      <w:r w:rsidRPr="00BF7B12">
        <w:rPr>
          <w:rFonts w:ascii="Times New Roman" w:eastAsiaTheme="minorHAnsi" w:hAnsi="Times New Roman" w:cs="Times New Roman"/>
          <w:b/>
          <w:color w:val="FF0000"/>
          <w:sz w:val="56"/>
          <w:szCs w:val="56"/>
          <w:lang w:eastAsia="en-US"/>
        </w:rPr>
        <w:t>A</w:t>
      </w:r>
      <w:r w:rsidRPr="005B4EEC">
        <w:rPr>
          <w:rFonts w:ascii="Times New Roman" w:eastAsiaTheme="minorHAnsi" w:hAnsi="Times New Roman" w:cs="Times New Roman"/>
          <w:b/>
          <w:sz w:val="24"/>
          <w:szCs w:val="24"/>
          <w:lang w:eastAsia="en-US"/>
        </w:rPr>
        <w:t>nciennes</w:t>
      </w:r>
    </w:p>
    <w:p w:rsidR="005B4EEC" w:rsidRPr="005B4EEC" w:rsidRDefault="005B4EEC" w:rsidP="005B4EEC">
      <w:pPr>
        <w:rPr>
          <w:rFonts w:ascii="Times New Roman" w:eastAsiaTheme="minorHAnsi" w:hAnsi="Times New Roman" w:cs="Times New Roman"/>
          <w:b/>
          <w:sz w:val="56"/>
          <w:szCs w:val="56"/>
          <w:lang w:eastAsia="en-US"/>
        </w:rPr>
      </w:pPr>
    </w:p>
    <w:p w:rsidR="00D74809" w:rsidRDefault="00E95E38">
      <w:pPr>
        <w:ind w:left="708" w:firstLine="708"/>
        <w:jc w:val="center"/>
        <w:rPr>
          <w:rFonts w:ascii="Times New Roman" w:eastAsia="Times New Roman" w:hAnsi="Times New Roman" w:cs="Times New Roman"/>
          <w:b/>
          <w:sz w:val="32"/>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89.55pt;margin-top:30.4pt;width:90pt;height:90pt;z-index:251661312;mso-position-horizontal-relative:text;mso-position-vertical-relative:text;mso-width-relative:page;mso-height-relative:page" filled="t">
            <v:imagedata r:id="rId8" o:title=""/>
            <o:lock v:ext="edit" aspectratio="f"/>
            <w10:wrap type="square"/>
          </v:shape>
          <o:OLEObject Type="Embed" ProgID="StaticMetafile" ShapeID="_x0000_s1039" DrawAspect="Content" ObjectID="_1618297508" r:id="rId9"/>
        </w:object>
      </w:r>
      <w:r w:rsidR="00350E90">
        <w:rPr>
          <w:rFonts w:ascii="Times New Roman" w:eastAsia="Times New Roman" w:hAnsi="Times New Roman" w:cs="Times New Roman"/>
          <w:b/>
          <w:sz w:val="56"/>
        </w:rPr>
        <w:t xml:space="preserve">Newsletter N° 3 </w:t>
      </w:r>
      <w:r w:rsidR="00350E90">
        <w:rPr>
          <w:rFonts w:ascii="Times New Roman" w:eastAsia="Times New Roman" w:hAnsi="Times New Roman" w:cs="Times New Roman"/>
          <w:b/>
          <w:sz w:val="32"/>
        </w:rPr>
        <w:t>mai 2019</w:t>
      </w:r>
    </w:p>
    <w:p w:rsidR="006753FD" w:rsidRDefault="006753FD">
      <w:pPr>
        <w:ind w:left="708" w:firstLine="708"/>
        <w:jc w:val="center"/>
        <w:rPr>
          <w:rFonts w:ascii="Times New Roman" w:eastAsia="Times New Roman" w:hAnsi="Times New Roman" w:cs="Times New Roman"/>
          <w:b/>
          <w:sz w:val="32"/>
        </w:rPr>
      </w:pPr>
    </w:p>
    <w:p w:rsidR="00D74809" w:rsidRDefault="00350E90" w:rsidP="005B4EEC">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Le mot du Président</w:t>
      </w:r>
    </w:p>
    <w:p w:rsidR="00E95E38" w:rsidRPr="00E95E38" w:rsidRDefault="00E95E38" w:rsidP="00E95E38">
      <w:pPr>
        <w:spacing w:after="100" w:afterAutospacing="1" w:line="240" w:lineRule="auto"/>
        <w:rPr>
          <w:rFonts w:ascii="Arial" w:hAnsi="Arial" w:cs="Arial"/>
          <w:sz w:val="20"/>
          <w:szCs w:val="20"/>
        </w:rPr>
      </w:pPr>
      <w:r w:rsidRPr="00E95E38">
        <w:rPr>
          <w:rFonts w:ascii="Arial" w:hAnsi="Arial" w:cs="Arial"/>
          <w:sz w:val="20"/>
          <w:szCs w:val="20"/>
        </w:rPr>
        <w:t>Chères amies et chers amis,</w:t>
      </w:r>
    </w:p>
    <w:p w:rsidR="00E95E38" w:rsidRPr="00E95E38" w:rsidRDefault="00E95E38" w:rsidP="00E95E38">
      <w:pPr>
        <w:spacing w:after="100" w:afterAutospacing="1" w:line="240" w:lineRule="auto"/>
        <w:contextualSpacing/>
        <w:rPr>
          <w:rFonts w:ascii="Arial" w:hAnsi="Arial" w:cs="Arial"/>
          <w:sz w:val="20"/>
          <w:szCs w:val="20"/>
        </w:rPr>
      </w:pPr>
      <w:r w:rsidRPr="00E95E38">
        <w:rPr>
          <w:rFonts w:ascii="Arial" w:hAnsi="Arial" w:cs="Arial"/>
          <w:sz w:val="20"/>
          <w:szCs w:val="20"/>
        </w:rPr>
        <w:t xml:space="preserve">45 équipages ont rejoint la </w:t>
      </w:r>
      <w:proofErr w:type="spellStart"/>
      <w:r w:rsidRPr="00E95E38">
        <w:rPr>
          <w:rFonts w:ascii="Arial" w:hAnsi="Arial" w:cs="Arial"/>
          <w:sz w:val="20"/>
          <w:szCs w:val="20"/>
        </w:rPr>
        <w:t>TripleA</w:t>
      </w:r>
      <w:proofErr w:type="spellEnd"/>
      <w:r w:rsidRPr="00E95E38">
        <w:rPr>
          <w:rFonts w:ascii="Arial" w:hAnsi="Arial" w:cs="Arial"/>
          <w:sz w:val="20"/>
          <w:szCs w:val="20"/>
        </w:rPr>
        <w:t xml:space="preserve"> à ce jour. Je ne peux que me réjouir de l’évolution de notre amicale et de l’enthousiasme qu’elle crée auprès de nos membres.</w:t>
      </w:r>
    </w:p>
    <w:p w:rsidR="00E95E38" w:rsidRPr="00E95E38" w:rsidRDefault="00E95E38" w:rsidP="00E95E38">
      <w:pPr>
        <w:spacing w:after="100" w:afterAutospacing="1" w:line="240" w:lineRule="auto"/>
        <w:contextualSpacing/>
        <w:rPr>
          <w:rFonts w:ascii="Arial" w:hAnsi="Arial" w:cs="Arial"/>
          <w:sz w:val="20"/>
          <w:szCs w:val="20"/>
        </w:rPr>
      </w:pPr>
    </w:p>
    <w:p w:rsidR="00E95E38" w:rsidRPr="00E95E38" w:rsidRDefault="00E95E38" w:rsidP="00E95E38">
      <w:pPr>
        <w:spacing w:after="100" w:afterAutospacing="1" w:line="240" w:lineRule="auto"/>
        <w:contextualSpacing/>
        <w:rPr>
          <w:rFonts w:ascii="Arial" w:hAnsi="Arial" w:cs="Arial"/>
          <w:sz w:val="20"/>
          <w:szCs w:val="20"/>
        </w:rPr>
      </w:pPr>
      <w:r w:rsidRPr="00E95E38">
        <w:rPr>
          <w:rFonts w:ascii="Arial" w:hAnsi="Arial" w:cs="Arial"/>
          <w:sz w:val="20"/>
          <w:szCs w:val="20"/>
        </w:rPr>
        <w:t xml:space="preserve">Si je fais un petit retour en arrière sur les activités qui vous ont été proposées, je ne peux que me réjouir de la belle participation qu’elles ont suscité. Le seul bémol à ce jour, est l’annulation du cours « comment combattre le feu ». Je sais que beaucoup d’entre vous </w:t>
      </w:r>
      <w:r>
        <w:rPr>
          <w:rFonts w:ascii="Arial" w:hAnsi="Arial" w:cs="Arial"/>
          <w:sz w:val="20"/>
          <w:szCs w:val="20"/>
        </w:rPr>
        <w:t xml:space="preserve">étaient </w:t>
      </w:r>
      <w:r w:rsidRPr="00E95E38">
        <w:rPr>
          <w:rFonts w:ascii="Arial" w:hAnsi="Arial" w:cs="Arial"/>
          <w:sz w:val="20"/>
          <w:szCs w:val="20"/>
        </w:rPr>
        <w:t>intéressés de suivre cette formation. Malheureusement, pour des raisons financières, il n’a pas été possible de le réaliser cette année. Mais nous ne baissons pas les bras. Il sera remis au programme, dès que nous aurons trouvé une solution satisfaisante.</w:t>
      </w:r>
    </w:p>
    <w:p w:rsidR="00E95E38" w:rsidRPr="00E95E38" w:rsidRDefault="00E95E38" w:rsidP="00E95E38">
      <w:pPr>
        <w:spacing w:after="100" w:afterAutospacing="1" w:line="240" w:lineRule="auto"/>
        <w:contextualSpacing/>
        <w:rPr>
          <w:rFonts w:ascii="Arial" w:hAnsi="Arial" w:cs="Arial"/>
          <w:sz w:val="20"/>
          <w:szCs w:val="20"/>
        </w:rPr>
      </w:pPr>
    </w:p>
    <w:p w:rsidR="00E95E38" w:rsidRPr="00E95E38" w:rsidRDefault="00E95E38" w:rsidP="00E95E38">
      <w:pPr>
        <w:spacing w:after="100" w:afterAutospacing="1" w:line="240" w:lineRule="auto"/>
        <w:contextualSpacing/>
        <w:rPr>
          <w:rFonts w:ascii="Arial" w:hAnsi="Arial" w:cs="Arial"/>
          <w:sz w:val="20"/>
          <w:szCs w:val="20"/>
        </w:rPr>
      </w:pPr>
      <w:r w:rsidRPr="00E95E38">
        <w:rPr>
          <w:rFonts w:ascii="Arial" w:hAnsi="Arial" w:cs="Arial"/>
          <w:sz w:val="20"/>
          <w:szCs w:val="20"/>
        </w:rPr>
        <w:t xml:space="preserve">Le mois de mai est là et il est temps de sortir nos belles carrosseries. N’oubliez pas les conseils qui vous ont été prodigués tout au long de l’année, lors des différents cours de formation. N’oubliez pas non plus de vous équiper de votre caisse à outils et des accessoires indispensables. </w:t>
      </w:r>
    </w:p>
    <w:p w:rsidR="00E95E38" w:rsidRPr="00E95E38" w:rsidRDefault="00E95E38" w:rsidP="00E95E38">
      <w:pPr>
        <w:spacing w:after="100" w:afterAutospacing="1" w:line="240" w:lineRule="auto"/>
        <w:contextualSpacing/>
        <w:rPr>
          <w:rFonts w:ascii="Arial" w:hAnsi="Arial" w:cs="Arial"/>
          <w:sz w:val="20"/>
          <w:szCs w:val="20"/>
        </w:rPr>
      </w:pPr>
    </w:p>
    <w:p w:rsidR="00E95E38" w:rsidRPr="00E95E38" w:rsidRDefault="00E95E38" w:rsidP="00E95E38">
      <w:pPr>
        <w:spacing w:after="100" w:afterAutospacing="1" w:line="240" w:lineRule="auto"/>
        <w:contextualSpacing/>
        <w:rPr>
          <w:rFonts w:ascii="Arial" w:hAnsi="Arial" w:cs="Arial"/>
          <w:sz w:val="20"/>
          <w:szCs w:val="20"/>
        </w:rPr>
      </w:pPr>
      <w:r w:rsidRPr="00E95E38">
        <w:rPr>
          <w:rFonts w:ascii="Arial" w:hAnsi="Arial" w:cs="Arial"/>
          <w:sz w:val="20"/>
          <w:szCs w:val="20"/>
        </w:rPr>
        <w:t xml:space="preserve">Plusieurs activités estivales et surtout des sorties sont programmées. J’espère pouvoir compter sur une belle participation et surtout d’avoir le plaisir de vous rencontrer pour partager des moments de convivialité et d’amitié. </w:t>
      </w:r>
    </w:p>
    <w:p w:rsidR="00E95E38" w:rsidRPr="00E95E38" w:rsidRDefault="00E95E38" w:rsidP="00E95E38">
      <w:pPr>
        <w:spacing w:after="100" w:afterAutospacing="1" w:line="240" w:lineRule="auto"/>
        <w:contextualSpacing/>
        <w:rPr>
          <w:rFonts w:ascii="Arial" w:hAnsi="Arial" w:cs="Arial"/>
          <w:sz w:val="20"/>
          <w:szCs w:val="20"/>
        </w:rPr>
      </w:pPr>
    </w:p>
    <w:p w:rsidR="00E95E38" w:rsidRPr="00E95E38" w:rsidRDefault="00E95E38" w:rsidP="00E95E38">
      <w:pPr>
        <w:spacing w:after="100" w:afterAutospacing="1" w:line="240" w:lineRule="auto"/>
        <w:contextualSpacing/>
        <w:rPr>
          <w:rFonts w:ascii="Arial" w:hAnsi="Arial" w:cs="Arial"/>
          <w:sz w:val="20"/>
          <w:szCs w:val="20"/>
        </w:rPr>
      </w:pPr>
      <w:r w:rsidRPr="00E95E38">
        <w:rPr>
          <w:rFonts w:ascii="Arial" w:hAnsi="Arial" w:cs="Arial"/>
          <w:sz w:val="20"/>
          <w:szCs w:val="20"/>
        </w:rPr>
        <w:t>Un des évènements importants est notre participation à la 15</w:t>
      </w:r>
      <w:r w:rsidRPr="00E95E38">
        <w:rPr>
          <w:rFonts w:ascii="Arial" w:hAnsi="Arial" w:cs="Arial"/>
          <w:sz w:val="20"/>
          <w:szCs w:val="20"/>
          <w:vertAlign w:val="superscript"/>
        </w:rPr>
        <w:t>ème</w:t>
      </w:r>
      <w:r w:rsidRPr="00E95E38">
        <w:rPr>
          <w:rFonts w:ascii="Arial" w:hAnsi="Arial" w:cs="Arial"/>
          <w:sz w:val="20"/>
          <w:szCs w:val="20"/>
        </w:rPr>
        <w:t xml:space="preserve"> édition du </w:t>
      </w:r>
      <w:proofErr w:type="spellStart"/>
      <w:r w:rsidRPr="00E95E38">
        <w:rPr>
          <w:rFonts w:ascii="Arial" w:hAnsi="Arial" w:cs="Arial"/>
          <w:sz w:val="20"/>
          <w:szCs w:val="20"/>
        </w:rPr>
        <w:t>Oldtimer</w:t>
      </w:r>
      <w:proofErr w:type="spellEnd"/>
      <w:r w:rsidRPr="00E95E38">
        <w:rPr>
          <w:rFonts w:ascii="Arial" w:hAnsi="Arial" w:cs="Arial"/>
          <w:sz w:val="20"/>
          <w:szCs w:val="20"/>
        </w:rPr>
        <w:t xml:space="preserve"> Valais qui se tiendra le 6 juillet aux Îles à Sion. Nous avons là, l’occasion de nous faire connaître et d’attirer de nouveaux membres qui partagent nos idées et qui désirent rejoindre une équipe dynamique et qui propose des activités tout au long de l’année. C’est aussi et surtout, l’occasion d’aider les organisateurs afin que perdure cette manifestation qui est devenue incontournable dans le monde de la voiture de collection en Valais. Des amateurs de divers cantons seront présents et c’est à nous de les recevoir dans les meilleures conditions. Vous avez tous reçu un message dans lequel, nous faisons appel à vous pour nous aider à organiser cette journée. Je vous invite à répondre présent et à venir nombreux avec vos familles et amis, afin que la fête soit belle et réussie. Je suis certain de pouvoir compter sur votre soutien et je me réjouis de pouvoir partager cette expérience avec vous. </w:t>
      </w:r>
    </w:p>
    <w:p w:rsidR="00E95E38" w:rsidRDefault="00E95E38" w:rsidP="00E95E38">
      <w:pPr>
        <w:spacing w:after="100" w:afterAutospacing="1" w:line="240" w:lineRule="auto"/>
        <w:contextualSpacing/>
        <w:rPr>
          <w:rFonts w:ascii="Arial" w:hAnsi="Arial" w:cs="Arial"/>
          <w:sz w:val="20"/>
          <w:szCs w:val="20"/>
        </w:rPr>
      </w:pPr>
    </w:p>
    <w:p w:rsidR="00E95E38" w:rsidRPr="00E95E38" w:rsidRDefault="00E95E38" w:rsidP="00E95E38">
      <w:pPr>
        <w:spacing w:after="100" w:afterAutospacing="1" w:line="240" w:lineRule="auto"/>
        <w:contextualSpacing/>
        <w:rPr>
          <w:rFonts w:ascii="Arial" w:hAnsi="Arial" w:cs="Arial"/>
          <w:sz w:val="20"/>
          <w:szCs w:val="20"/>
        </w:rPr>
      </w:pPr>
      <w:r w:rsidRPr="00E95E38">
        <w:rPr>
          <w:rFonts w:ascii="Arial" w:hAnsi="Arial" w:cs="Arial"/>
          <w:sz w:val="20"/>
          <w:szCs w:val="20"/>
        </w:rPr>
        <w:t>Je termine en vous souhaitant de passer un bel été avec vos belles voitures et de nous conter vos périples et voyages dans la prochaine édition de la Newsletter.</w:t>
      </w:r>
    </w:p>
    <w:p w:rsidR="00BF7B12" w:rsidRDefault="00BF7B12" w:rsidP="00E95E38">
      <w:pPr>
        <w:spacing w:after="100" w:afterAutospacing="1" w:line="240" w:lineRule="auto"/>
        <w:contextualSpacing/>
        <w:rPr>
          <w:rFonts w:ascii="Arial" w:hAnsi="Arial" w:cs="Arial"/>
          <w:sz w:val="20"/>
          <w:szCs w:val="20"/>
        </w:rPr>
      </w:pPr>
    </w:p>
    <w:p w:rsidR="00E95E38" w:rsidRPr="00BF7B12" w:rsidRDefault="00E95E38" w:rsidP="00BF7B12">
      <w:pPr>
        <w:spacing w:after="100" w:afterAutospacing="1" w:line="240" w:lineRule="auto"/>
        <w:contextualSpacing/>
        <w:rPr>
          <w:rFonts w:ascii="Arial" w:hAnsi="Arial" w:cs="Arial"/>
          <w:sz w:val="20"/>
          <w:szCs w:val="20"/>
        </w:rPr>
      </w:pPr>
      <w:r w:rsidRPr="00E95E38">
        <w:rPr>
          <w:rFonts w:ascii="Arial" w:hAnsi="Arial" w:cs="Arial"/>
          <w:sz w:val="20"/>
          <w:szCs w:val="20"/>
        </w:rPr>
        <w:t>Cordialement et bonne route à tous.</w:t>
      </w:r>
      <w:r w:rsidR="00BF7B12">
        <w:rPr>
          <w:rFonts w:ascii="Arial" w:hAnsi="Arial" w:cs="Arial"/>
          <w:sz w:val="20"/>
          <w:szCs w:val="20"/>
        </w:rPr>
        <w:t xml:space="preserve"> </w:t>
      </w:r>
      <w:r w:rsidR="00BF7B12">
        <w:rPr>
          <w:rFonts w:ascii="Arial" w:hAnsi="Arial" w:cs="Arial"/>
          <w:sz w:val="20"/>
          <w:szCs w:val="20"/>
        </w:rPr>
        <w:tab/>
      </w:r>
      <w:r w:rsidR="00BF7B12">
        <w:rPr>
          <w:rFonts w:ascii="Arial" w:hAnsi="Arial" w:cs="Arial"/>
          <w:sz w:val="20"/>
          <w:szCs w:val="20"/>
        </w:rPr>
        <w:tab/>
      </w:r>
      <w:r w:rsidR="00BF7B12">
        <w:rPr>
          <w:rFonts w:ascii="Arial" w:hAnsi="Arial" w:cs="Arial"/>
          <w:sz w:val="20"/>
          <w:szCs w:val="20"/>
        </w:rPr>
        <w:tab/>
      </w:r>
      <w:r w:rsidRPr="00E95E38">
        <w:rPr>
          <w:rFonts w:ascii="Arial" w:hAnsi="Arial" w:cs="Arial"/>
          <w:sz w:val="20"/>
          <w:szCs w:val="20"/>
        </w:rPr>
        <w:t>Le Président : Robert Musoll</w:t>
      </w:r>
      <w:r>
        <w:rPr>
          <w:rFonts w:ascii="Arial" w:hAnsi="Arial" w:cs="Arial"/>
          <w:sz w:val="20"/>
          <w:szCs w:val="20"/>
        </w:rPr>
        <w:t>a</w:t>
      </w:r>
    </w:p>
    <w:p w:rsidR="00BF7B12" w:rsidRDefault="00BF7B12">
      <w:pPr>
        <w:rPr>
          <w:rFonts w:ascii="Times New Roman" w:eastAsia="Times New Roman" w:hAnsi="Times New Roman" w:cs="Times New Roman"/>
          <w:b/>
          <w:sz w:val="32"/>
          <w:u w:val="single"/>
        </w:rPr>
      </w:pPr>
    </w:p>
    <w:p w:rsidR="006753FD" w:rsidRDefault="006753FD">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lastRenderedPageBreak/>
        <w:t>Le calendrier des rencontres et des manifestations de l’AAA :</w:t>
      </w:r>
    </w:p>
    <w:p w:rsidR="006753FD" w:rsidRDefault="006753FD">
      <w:pPr>
        <w:rPr>
          <w:rFonts w:ascii="Times New Roman" w:eastAsia="Times New Roman" w:hAnsi="Times New Roman" w:cs="Times New Roman"/>
          <w:b/>
          <w:sz w:val="32"/>
          <w:u w:val="single"/>
        </w:rPr>
      </w:pPr>
      <w:bookmarkStart w:id="0" w:name="_GoBack"/>
      <w:bookmarkEnd w:id="0"/>
    </w:p>
    <w:p w:rsidR="00D74809" w:rsidRPr="006753FD" w:rsidRDefault="00686337">
      <w:pPr>
        <w:rPr>
          <w:rFonts w:ascii="Times New Roman" w:eastAsia="Times New Roman" w:hAnsi="Times New Roman" w:cs="Times New Roman"/>
          <w:b/>
          <w:sz w:val="32"/>
          <w:u w:val="single"/>
        </w:rPr>
      </w:pPr>
      <w:r>
        <w:rPr>
          <w:noProof/>
        </w:rPr>
        <w:object w:dxaOrig="1440" w:dyaOrig="1440">
          <v:shape id="_x0000_s1040" type="#_x0000_t75" style="position:absolute;margin-left:-.35pt;margin-top:-.35pt;width:133.5pt;height:129.75pt;z-index:251663360;mso-position-horizontal:absolute;mso-position-horizontal-relative:text;mso-position-vertical:absolute;mso-position-vertical-relative:text;mso-width-relative:page;mso-height-relative:page" wrapcoords="-121 0 -121 21475 21600 21475 21600 0 -121 0" filled="t">
            <v:imagedata r:id="rId10" o:title=""/>
            <o:lock v:ext="edit" aspectratio="f"/>
            <w10:wrap type="through"/>
          </v:shape>
          <o:OLEObject Type="Embed" ProgID="StaticMetafile" ShapeID="_x0000_s1040" DrawAspect="Content" ObjectID="_1618297509" r:id="rId11"/>
        </w:object>
      </w:r>
      <w:r w:rsidR="00350E90">
        <w:rPr>
          <w:rFonts w:ascii="Times New Roman" w:eastAsia="Times New Roman" w:hAnsi="Times New Roman" w:cs="Times New Roman"/>
          <w:sz w:val="24"/>
        </w:rPr>
        <w:t>Philippe Renaudin tel : 078 745 00 9</w:t>
      </w:r>
      <w:r w:rsidR="006753FD">
        <w:rPr>
          <w:rFonts w:ascii="Times New Roman" w:eastAsia="Times New Roman" w:hAnsi="Times New Roman" w:cs="Times New Roman"/>
          <w:sz w:val="24"/>
        </w:rPr>
        <w:t>3</w:t>
      </w:r>
    </w:p>
    <w:p w:rsidR="006753FD" w:rsidRDefault="006753FD" w:rsidP="006753FD">
      <w:pPr>
        <w:ind w:left="2124" w:hanging="2124"/>
        <w:rPr>
          <w:rFonts w:ascii="Times New Roman" w:eastAsia="Times New Roman" w:hAnsi="Times New Roman" w:cs="Times New Roman"/>
          <w:b/>
          <w:sz w:val="20"/>
        </w:rPr>
      </w:pPr>
    </w:p>
    <w:p w:rsidR="006753FD" w:rsidRDefault="00350E90" w:rsidP="006753FD">
      <w:pPr>
        <w:ind w:left="2124" w:hanging="2124"/>
        <w:rPr>
          <w:rFonts w:ascii="Times New Roman" w:eastAsia="Times New Roman" w:hAnsi="Times New Roman" w:cs="Times New Roman"/>
          <w:b/>
          <w:sz w:val="20"/>
        </w:rPr>
      </w:pPr>
      <w:r>
        <w:rPr>
          <w:rFonts w:ascii="Times New Roman" w:eastAsia="Times New Roman" w:hAnsi="Times New Roman" w:cs="Times New Roman"/>
          <w:b/>
          <w:sz w:val="20"/>
        </w:rPr>
        <w:t xml:space="preserve">15 et 16 juin 2019 </w:t>
      </w:r>
      <w:r>
        <w:rPr>
          <w:rFonts w:ascii="Times New Roman" w:eastAsia="Times New Roman" w:hAnsi="Times New Roman" w:cs="Times New Roman"/>
          <w:b/>
          <w:sz w:val="20"/>
        </w:rPr>
        <w:tab/>
      </w:r>
      <w:r w:rsidR="006753FD">
        <w:rPr>
          <w:rFonts w:ascii="Times New Roman" w:eastAsia="Times New Roman" w:hAnsi="Times New Roman" w:cs="Times New Roman"/>
          <w:b/>
          <w:sz w:val="20"/>
        </w:rPr>
        <w:tab/>
      </w:r>
      <w:r>
        <w:rPr>
          <w:rFonts w:ascii="Times New Roman" w:eastAsia="Times New Roman" w:hAnsi="Times New Roman" w:cs="Times New Roman"/>
          <w:b/>
          <w:sz w:val="20"/>
        </w:rPr>
        <w:t xml:space="preserve">sortie en Bourgogne et visite du musée </w:t>
      </w:r>
    </w:p>
    <w:p w:rsidR="00D74809" w:rsidRDefault="006753FD" w:rsidP="006753FD">
      <w:pPr>
        <w:ind w:left="2124" w:hanging="1416"/>
        <w:rPr>
          <w:rFonts w:ascii="Times New Roman" w:eastAsia="Times New Roman" w:hAnsi="Times New Roman" w:cs="Times New Roman"/>
          <w:b/>
          <w:sz w:val="20"/>
        </w:rPr>
      </w:pP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proofErr w:type="gramStart"/>
      <w:r w:rsidR="00350E90">
        <w:rPr>
          <w:rFonts w:ascii="Times New Roman" w:eastAsia="Times New Roman" w:hAnsi="Times New Roman" w:cs="Times New Roman"/>
          <w:b/>
          <w:sz w:val="20"/>
        </w:rPr>
        <w:t>de</w:t>
      </w:r>
      <w:proofErr w:type="gramEnd"/>
      <w:r w:rsidR="00350E90">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  </w:t>
      </w:r>
      <w:r w:rsidR="00350E90">
        <w:rPr>
          <w:rFonts w:ascii="Times New Roman" w:eastAsia="Times New Roman" w:hAnsi="Times New Roman" w:cs="Times New Roman"/>
          <w:b/>
          <w:sz w:val="20"/>
        </w:rPr>
        <w:t>Savary-les- Bains</w:t>
      </w:r>
    </w:p>
    <w:p w:rsidR="00D74809" w:rsidRDefault="00350E90">
      <w:pPr>
        <w:rPr>
          <w:rFonts w:ascii="Times New Roman" w:eastAsia="Times New Roman" w:hAnsi="Times New Roman" w:cs="Times New Roman"/>
          <w:b/>
          <w:sz w:val="20"/>
        </w:rPr>
      </w:pPr>
      <w:r>
        <w:rPr>
          <w:rFonts w:ascii="Times New Roman" w:eastAsia="Times New Roman" w:hAnsi="Times New Roman" w:cs="Times New Roman"/>
          <w:b/>
          <w:sz w:val="20"/>
        </w:rPr>
        <w:t xml:space="preserve">23 juin 2019 </w:t>
      </w:r>
      <w:r>
        <w:rPr>
          <w:rFonts w:ascii="Times New Roman" w:eastAsia="Times New Roman" w:hAnsi="Times New Roman" w:cs="Times New Roman"/>
          <w:b/>
          <w:sz w:val="20"/>
        </w:rPr>
        <w:tab/>
      </w:r>
      <w:r>
        <w:rPr>
          <w:rFonts w:ascii="Times New Roman" w:eastAsia="Times New Roman" w:hAnsi="Times New Roman" w:cs="Times New Roman"/>
          <w:b/>
          <w:sz w:val="20"/>
        </w:rPr>
        <w:tab/>
      </w:r>
      <w:r w:rsidR="006753FD">
        <w:rPr>
          <w:rFonts w:ascii="Times New Roman" w:eastAsia="Times New Roman" w:hAnsi="Times New Roman" w:cs="Times New Roman"/>
          <w:b/>
          <w:sz w:val="20"/>
        </w:rPr>
        <w:tab/>
      </w:r>
      <w:r>
        <w:rPr>
          <w:rFonts w:ascii="Times New Roman" w:eastAsia="Times New Roman" w:hAnsi="Times New Roman" w:cs="Times New Roman"/>
          <w:b/>
          <w:sz w:val="20"/>
        </w:rPr>
        <w:t xml:space="preserve">rendez-vous à </w:t>
      </w:r>
      <w:proofErr w:type="spellStart"/>
      <w:r>
        <w:rPr>
          <w:rFonts w:ascii="Times New Roman" w:eastAsia="Times New Roman" w:hAnsi="Times New Roman" w:cs="Times New Roman"/>
          <w:b/>
          <w:sz w:val="20"/>
        </w:rPr>
        <w:t>Champéry</w:t>
      </w:r>
      <w:proofErr w:type="spellEnd"/>
    </w:p>
    <w:p w:rsidR="00D74809" w:rsidRDefault="00350E90">
      <w:pPr>
        <w:rPr>
          <w:rFonts w:ascii="Times New Roman" w:eastAsia="Times New Roman" w:hAnsi="Times New Roman" w:cs="Times New Roman"/>
          <w:b/>
          <w:sz w:val="20"/>
        </w:rPr>
      </w:pPr>
      <w:r>
        <w:rPr>
          <w:rFonts w:ascii="Times New Roman" w:eastAsia="Times New Roman" w:hAnsi="Times New Roman" w:cs="Times New Roman"/>
          <w:b/>
          <w:sz w:val="20"/>
        </w:rPr>
        <w:t xml:space="preserve">14 juillet </w:t>
      </w:r>
      <w:r>
        <w:rPr>
          <w:rFonts w:ascii="Times New Roman" w:eastAsia="Times New Roman" w:hAnsi="Times New Roman" w:cs="Times New Roman"/>
          <w:b/>
          <w:sz w:val="20"/>
        </w:rPr>
        <w:tab/>
      </w:r>
      <w:r>
        <w:rPr>
          <w:rFonts w:ascii="Times New Roman" w:eastAsia="Times New Roman" w:hAnsi="Times New Roman" w:cs="Times New Roman"/>
          <w:b/>
          <w:sz w:val="20"/>
        </w:rPr>
        <w:tab/>
      </w:r>
      <w:r w:rsidR="006753FD">
        <w:rPr>
          <w:rFonts w:ascii="Times New Roman" w:eastAsia="Times New Roman" w:hAnsi="Times New Roman" w:cs="Times New Roman"/>
          <w:b/>
          <w:sz w:val="20"/>
        </w:rPr>
        <w:tab/>
      </w:r>
      <w:r>
        <w:rPr>
          <w:rFonts w:ascii="Times New Roman" w:eastAsia="Times New Roman" w:hAnsi="Times New Roman" w:cs="Times New Roman"/>
          <w:b/>
          <w:sz w:val="20"/>
        </w:rPr>
        <w:t>sortie de l’amicale</w:t>
      </w:r>
    </w:p>
    <w:p w:rsidR="00D74809" w:rsidRDefault="00350E90" w:rsidP="00BC3118">
      <w:pPr>
        <w:rPr>
          <w:rFonts w:ascii="Times New Roman" w:eastAsia="Times New Roman" w:hAnsi="Times New Roman" w:cs="Times New Roman"/>
          <w:b/>
          <w:sz w:val="20"/>
        </w:rPr>
      </w:pPr>
      <w:r>
        <w:rPr>
          <w:rFonts w:ascii="Times New Roman" w:eastAsia="Times New Roman" w:hAnsi="Times New Roman" w:cs="Times New Roman"/>
          <w:b/>
          <w:sz w:val="20"/>
        </w:rPr>
        <w:t xml:space="preserve">15 août 2019 </w:t>
      </w:r>
      <w:r>
        <w:rPr>
          <w:rFonts w:ascii="Times New Roman" w:eastAsia="Times New Roman" w:hAnsi="Times New Roman" w:cs="Times New Roman"/>
          <w:b/>
          <w:sz w:val="20"/>
        </w:rPr>
        <w:tab/>
      </w:r>
      <w:r>
        <w:rPr>
          <w:rFonts w:ascii="Times New Roman" w:eastAsia="Times New Roman" w:hAnsi="Times New Roman" w:cs="Times New Roman"/>
          <w:b/>
          <w:sz w:val="20"/>
        </w:rPr>
        <w:tab/>
      </w:r>
      <w:r w:rsidR="006753FD">
        <w:rPr>
          <w:rFonts w:ascii="Times New Roman" w:eastAsia="Times New Roman" w:hAnsi="Times New Roman" w:cs="Times New Roman"/>
          <w:b/>
          <w:sz w:val="20"/>
        </w:rPr>
        <w:tab/>
      </w:r>
      <w:r>
        <w:rPr>
          <w:rFonts w:ascii="Times New Roman" w:eastAsia="Times New Roman" w:hAnsi="Times New Roman" w:cs="Times New Roman"/>
          <w:b/>
          <w:sz w:val="20"/>
        </w:rPr>
        <w:t>défilé à Evolène</w:t>
      </w:r>
    </w:p>
    <w:p w:rsidR="00D74809" w:rsidRDefault="00350E90" w:rsidP="006753FD">
      <w:pPr>
        <w:ind w:left="2124" w:firstLine="708"/>
        <w:rPr>
          <w:rFonts w:ascii="Times New Roman" w:eastAsia="Times New Roman" w:hAnsi="Times New Roman" w:cs="Times New Roman"/>
          <w:b/>
          <w:sz w:val="20"/>
        </w:rPr>
      </w:pPr>
      <w:r>
        <w:rPr>
          <w:rFonts w:ascii="Times New Roman" w:eastAsia="Times New Roman" w:hAnsi="Times New Roman" w:cs="Times New Roman"/>
          <w:b/>
          <w:sz w:val="20"/>
        </w:rPr>
        <w:t>21 et 22 septembre</w:t>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sortie de l’amicale</w:t>
      </w:r>
    </w:p>
    <w:p w:rsidR="00D74809" w:rsidRDefault="00350E90">
      <w:pPr>
        <w:ind w:left="2124" w:firstLine="708"/>
        <w:rPr>
          <w:rFonts w:ascii="Times New Roman" w:eastAsia="Times New Roman" w:hAnsi="Times New Roman" w:cs="Times New Roman"/>
          <w:b/>
          <w:sz w:val="20"/>
        </w:rPr>
      </w:pPr>
      <w:r>
        <w:rPr>
          <w:rFonts w:ascii="Times New Roman" w:eastAsia="Times New Roman" w:hAnsi="Times New Roman" w:cs="Times New Roman"/>
          <w:b/>
          <w:sz w:val="20"/>
        </w:rPr>
        <w:t>06 novembre 2019</w:t>
      </w:r>
      <w:r>
        <w:rPr>
          <w:rFonts w:ascii="Times New Roman" w:eastAsia="Times New Roman" w:hAnsi="Times New Roman" w:cs="Times New Roman"/>
          <w:b/>
          <w:sz w:val="20"/>
        </w:rPr>
        <w:tab/>
      </w:r>
      <w:r>
        <w:rPr>
          <w:rFonts w:ascii="Times New Roman" w:eastAsia="Times New Roman" w:hAnsi="Times New Roman" w:cs="Times New Roman"/>
          <w:b/>
          <w:sz w:val="20"/>
        </w:rPr>
        <w:tab/>
        <w:t>Assemblée générale</w:t>
      </w:r>
    </w:p>
    <w:p w:rsidR="00D74809" w:rsidRDefault="00350E90">
      <w:pPr>
        <w:ind w:left="2124" w:firstLine="708"/>
        <w:rPr>
          <w:rFonts w:ascii="Times New Roman" w:eastAsia="Times New Roman" w:hAnsi="Times New Roman" w:cs="Times New Roman"/>
          <w:b/>
          <w:sz w:val="20"/>
        </w:rPr>
      </w:pPr>
      <w:r>
        <w:rPr>
          <w:rFonts w:ascii="Times New Roman" w:eastAsia="Times New Roman" w:hAnsi="Times New Roman" w:cs="Times New Roman"/>
          <w:b/>
          <w:sz w:val="20"/>
        </w:rPr>
        <w:t>13 décembre 2019</w:t>
      </w:r>
      <w:r>
        <w:rPr>
          <w:rFonts w:ascii="Times New Roman" w:eastAsia="Times New Roman" w:hAnsi="Times New Roman" w:cs="Times New Roman"/>
          <w:b/>
          <w:sz w:val="20"/>
        </w:rPr>
        <w:tab/>
      </w:r>
      <w:r>
        <w:rPr>
          <w:rFonts w:ascii="Times New Roman" w:eastAsia="Times New Roman" w:hAnsi="Times New Roman" w:cs="Times New Roman"/>
          <w:b/>
          <w:sz w:val="20"/>
        </w:rPr>
        <w:tab/>
        <w:t>Souper de fin d’année</w:t>
      </w:r>
    </w:p>
    <w:p w:rsidR="00D74809" w:rsidRDefault="00D74809">
      <w:pPr>
        <w:rPr>
          <w:rFonts w:ascii="Times New Roman" w:eastAsia="Times New Roman" w:hAnsi="Times New Roman" w:cs="Times New Roman"/>
          <w:b/>
          <w:sz w:val="20"/>
        </w:rPr>
      </w:pPr>
    </w:p>
    <w:p w:rsidR="006753FD" w:rsidRDefault="006753FD">
      <w:pPr>
        <w:rPr>
          <w:rFonts w:ascii="Times New Roman" w:eastAsia="Times New Roman" w:hAnsi="Times New Roman" w:cs="Times New Roman"/>
          <w:b/>
          <w:sz w:val="20"/>
        </w:rPr>
      </w:pPr>
    </w:p>
    <w:p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Les cours d’instructions de l’amicale 2018 et printemps 2019</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1.Le 14 novembre 2018. Comment préparer votre voiture pour l’hiver ».</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 xml:space="preserve">2. Le 23 janvier 2019. Les lois sur la circulation routière </w:t>
      </w:r>
    </w:p>
    <w:p w:rsidR="00D74809" w:rsidRDefault="00350E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3. Le 20 février 2019. Revue des polices d’assurances, comment remplir un constat à l’amiable à la suite d’un accident en Suisse ou à l’étranger. Casco complet, partiel. ETC. </w:t>
      </w:r>
    </w:p>
    <w:p w:rsidR="00D74809" w:rsidRDefault="00D74809">
      <w:pPr>
        <w:spacing w:after="0" w:line="240" w:lineRule="auto"/>
        <w:rPr>
          <w:rFonts w:ascii="Times New Roman" w:eastAsia="Times New Roman" w:hAnsi="Times New Roman" w:cs="Times New Roman"/>
          <w:b/>
          <w:sz w:val="24"/>
        </w:rPr>
      </w:pP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4. Le 28 mars 2019. Que faire en cas d’incendie d’une voiture ou dans un bâtiment. Nous avons avec beaucoup de regrets dû annuler ce cours car le prix par personne avoisinait les 60.- Nous espérons trouver une solution meilleure marché pour remettre ce cours au programme de l’hiver 2019-2020.</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 xml:space="preserve">5. Le 17 avril 2019 Utilisation du GPS </w:t>
      </w:r>
      <w:proofErr w:type="spellStart"/>
      <w:r>
        <w:rPr>
          <w:rFonts w:ascii="Times New Roman" w:eastAsia="Times New Roman" w:hAnsi="Times New Roman" w:cs="Times New Roman"/>
          <w:b/>
          <w:sz w:val="24"/>
        </w:rPr>
        <w:t>Tomtom</w:t>
      </w:r>
      <w:proofErr w:type="spellEnd"/>
      <w:r>
        <w:rPr>
          <w:rFonts w:ascii="Times New Roman" w:eastAsia="Times New Roman" w:hAnsi="Times New Roman" w:cs="Times New Roman"/>
          <w:b/>
          <w:sz w:val="24"/>
        </w:rPr>
        <w:t xml:space="preserve"> et Garmin. </w:t>
      </w:r>
    </w:p>
    <w:p w:rsidR="00157B97" w:rsidRDefault="00157B97">
      <w:pPr>
        <w:rPr>
          <w:rFonts w:ascii="Times New Roman" w:eastAsia="Times New Roman" w:hAnsi="Times New Roman" w:cs="Times New Roman"/>
          <w:b/>
          <w:sz w:val="24"/>
        </w:rPr>
      </w:pPr>
    </w:p>
    <w:p w:rsidR="006753FD" w:rsidRDefault="006753FD">
      <w:pPr>
        <w:rPr>
          <w:rFonts w:ascii="Times New Roman" w:eastAsia="Times New Roman" w:hAnsi="Times New Roman" w:cs="Times New Roman"/>
          <w:b/>
          <w:sz w:val="24"/>
        </w:rPr>
      </w:pPr>
      <w:r>
        <w:rPr>
          <w:rFonts w:ascii="Times New Roman" w:eastAsia="Times New Roman" w:hAnsi="Times New Roman" w:cs="Times New Roman"/>
          <w:b/>
          <w:sz w:val="24"/>
        </w:rPr>
        <w:t xml:space="preserve">Durant cette période hivernale, pour les 4 soirées, un peu plus de 150 personnes ont participé aux </w:t>
      </w:r>
      <w:r w:rsidR="00B16C81">
        <w:rPr>
          <w:rFonts w:ascii="Times New Roman" w:eastAsia="Times New Roman" w:hAnsi="Times New Roman" w:cs="Times New Roman"/>
          <w:b/>
          <w:sz w:val="24"/>
        </w:rPr>
        <w:t>soirées d’instructions</w:t>
      </w:r>
      <w:r>
        <w:rPr>
          <w:rFonts w:ascii="Times New Roman" w:eastAsia="Times New Roman" w:hAnsi="Times New Roman" w:cs="Times New Roman"/>
          <w:b/>
          <w:sz w:val="24"/>
        </w:rPr>
        <w:t xml:space="preserve"> de l’AAA.</w:t>
      </w:r>
    </w:p>
    <w:p w:rsidR="00D74809" w:rsidRDefault="006753FD">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350E90">
        <w:rPr>
          <w:rFonts w:ascii="Times New Roman" w:eastAsia="Times New Roman" w:hAnsi="Times New Roman" w:cs="Times New Roman"/>
          <w:b/>
          <w:sz w:val="24"/>
        </w:rPr>
        <w:t>Les cours d’instructions ont laissé la place à la conduite de nos protégées. Pour le comité la préparation des sujets de cours pour l’automne 2019 et le printemps 2020 bat son plein. Nous sommes à l’écoute de vos besoins et de vos suggestions.</w:t>
      </w:r>
      <w:r w:rsidR="00381E13">
        <w:rPr>
          <w:rFonts w:ascii="Times New Roman" w:eastAsia="Times New Roman" w:hAnsi="Times New Roman" w:cs="Times New Roman"/>
          <w:b/>
          <w:sz w:val="24"/>
        </w:rPr>
        <w:t xml:space="preserve"> </w:t>
      </w:r>
      <w:r w:rsidR="00381E13">
        <w:br/>
      </w:r>
      <w:r w:rsidR="00381E13" w:rsidRPr="00381E13">
        <w:rPr>
          <w:rFonts w:ascii="Times New Roman" w:hAnsi="Times New Roman" w:cs="Times New Roman"/>
          <w:b/>
          <w:color w:val="000000"/>
          <w:sz w:val="24"/>
          <w:szCs w:val="24"/>
          <w:shd w:val="clear" w:color="auto" w:fill="FFFFFF"/>
        </w:rPr>
        <w:t>Le comité se donne beaucoup de peine pour organiser tous ces événements et votre présence est gratifiante et nous pousse à continuer dans cette voie</w:t>
      </w:r>
    </w:p>
    <w:p w:rsidR="00D74809" w:rsidRDefault="00D74809">
      <w:pPr>
        <w:rPr>
          <w:rFonts w:ascii="Times New Roman" w:eastAsia="Times New Roman" w:hAnsi="Times New Roman" w:cs="Times New Roman"/>
          <w:b/>
          <w:sz w:val="24"/>
        </w:rPr>
      </w:pPr>
    </w:p>
    <w:p w:rsidR="00381E13" w:rsidRDefault="00381E13">
      <w:pPr>
        <w:rPr>
          <w:rFonts w:ascii="Times New Roman" w:eastAsia="Times New Roman" w:hAnsi="Times New Roman" w:cs="Times New Roman"/>
          <w:b/>
          <w:sz w:val="24"/>
        </w:rPr>
      </w:pPr>
    </w:p>
    <w:p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lastRenderedPageBreak/>
        <w:t>Le côté technique</w:t>
      </w:r>
    </w:p>
    <w:p w:rsidR="00D74809" w:rsidRDefault="00686337">
      <w:pPr>
        <w:rPr>
          <w:rFonts w:ascii="Times New Roman" w:eastAsia="Times New Roman" w:hAnsi="Times New Roman" w:cs="Times New Roman"/>
          <w:b/>
          <w:sz w:val="24"/>
        </w:rPr>
      </w:pPr>
      <w:r>
        <w:rPr>
          <w:noProof/>
        </w:rPr>
        <w:object w:dxaOrig="1440" w:dyaOrig="1440">
          <v:shape id="_x0000_s1041" type="#_x0000_t75" style="position:absolute;margin-left:-.35pt;margin-top:.3pt;width:99pt;height:66pt;z-index:251665408;mso-position-horizontal:absolute;mso-position-horizontal-relative:text;mso-position-vertical:absolute;mso-position-vertical-relative:text;mso-width-relative:page;mso-height-relative:page" filled="t">
            <v:imagedata r:id="rId12" o:title=""/>
            <o:lock v:ext="edit" aspectratio="f"/>
            <w10:wrap type="square"/>
          </v:shape>
          <o:OLEObject Type="Embed" ProgID="StaticMetafile" ShapeID="_x0000_s1041" DrawAspect="Content" ObjectID="_1618297510" r:id="rId13"/>
        </w:object>
      </w:r>
      <w:r w:rsidR="00350E90">
        <w:rPr>
          <w:rFonts w:ascii="Times New Roman" w:eastAsia="Times New Roman" w:hAnsi="Times New Roman" w:cs="Times New Roman"/>
          <w:b/>
          <w:sz w:val="24"/>
        </w:rPr>
        <w:t>Par Antonio Da Silva tel : 079 221 87 59</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Une valise de dépannage est à disposition pour les sorties. Me contacter si vous en avez besoin.</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Si vous avez des problèmes techniques, si vous cherchez des adresses de mécaniciens, contactez-moi. Je me renseignerai pour vous fournir les informations demandées.</w:t>
      </w:r>
    </w:p>
    <w:p w:rsidR="00D74809" w:rsidRDefault="00350E90">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Informations techniques.</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Dans cette Newsletter nous avons choisi de vous informer sur les pneumatiques, sujet complexe, dont dépend notre sécurité.</w:t>
      </w:r>
    </w:p>
    <w:p w:rsidR="00D74809" w:rsidRDefault="00D74809">
      <w:pPr>
        <w:rPr>
          <w:rFonts w:ascii="Times New Roman" w:eastAsia="Times New Roman" w:hAnsi="Times New Roman" w:cs="Times New Roman"/>
          <w:b/>
          <w:sz w:val="24"/>
        </w:rPr>
      </w:pPr>
    </w:p>
    <w:p w:rsidR="00D74809" w:rsidRDefault="00350E90">
      <w:pPr>
        <w:spacing w:after="60" w:line="240" w:lineRule="auto"/>
        <w:rPr>
          <w:rFonts w:ascii="inherit" w:eastAsia="inherit" w:hAnsi="inherit" w:cs="inherit"/>
          <w:b/>
          <w:caps/>
          <w:color w:val="FFDD00"/>
          <w:sz w:val="48"/>
          <w:shd w:val="clear" w:color="auto" w:fill="222222"/>
        </w:rPr>
      </w:pPr>
      <w:r>
        <w:rPr>
          <w:rFonts w:ascii="inherit" w:eastAsia="inherit" w:hAnsi="inherit" w:cs="inherit"/>
          <w:b/>
          <w:caps/>
          <w:color w:val="FFDD00"/>
          <w:sz w:val="48"/>
          <w:shd w:val="clear" w:color="auto" w:fill="222222"/>
        </w:rPr>
        <w:t>PNEUMATIQUES</w:t>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t>DEGRE ET FORME D'USURE</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Comme toutes les autres pièces de la voiture, le pneumatique s'use. Et pas seulement dans des conditions d'utilisation « incorrectes », mais aussi pendant une durée de vie normale.</w:t>
      </w:r>
      <w:r>
        <w:rPr>
          <w:rFonts w:ascii="Helvetica" w:eastAsia="Helvetica" w:hAnsi="Helvetica" w:cs="Helvetica"/>
          <w:color w:val="333333"/>
        </w:rPr>
        <w:br/>
      </w:r>
      <w:r>
        <w:rPr>
          <w:rFonts w:ascii="Helvetica" w:eastAsia="Helvetica" w:hAnsi="Helvetica" w:cs="Helvetica"/>
          <w:color w:val="333333"/>
        </w:rPr>
        <w:br/>
        <w:t>L'usure des pneus est causée presque exclusivement par les frottements qui se produisent sous la surface d'empreinte pendant l'avancement et par les forces qui y sont liées comme, par exemple, les couples-moteur, de freinage et directionnels. Les frottements en rotation sont dus à l'écrasement que la structure du pneumatique subit en fonction de la charge appliquée.</w:t>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br/>
        <w:t>PRESSION</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Le maintien de la pression correcte garantit la sécurité et la rentabilité.</w:t>
      </w:r>
      <w:r>
        <w:rPr>
          <w:rFonts w:ascii="Helvetica" w:eastAsia="Helvetica" w:hAnsi="Helvetica" w:cs="Helvetica"/>
          <w:color w:val="333333"/>
        </w:rPr>
        <w:br/>
      </w:r>
      <w:r>
        <w:rPr>
          <w:rFonts w:ascii="Helvetica" w:eastAsia="Helvetica" w:hAnsi="Helvetica" w:cs="Helvetica"/>
          <w:color w:val="333333"/>
        </w:rPr>
        <w:br/>
        <w:t>Celui-ci est le résultat d'une série d'essais effectués par les constructeurs des véhicules et il représente le meilleur compromis entre prestations et durée de vie. La juste valeur dans différentes conditions d'utilisation est indiquée dans le carnet d'Utilisation et d'entretien du véhicule.</w:t>
      </w:r>
      <w:r>
        <w:rPr>
          <w:rFonts w:ascii="Helvetica" w:eastAsia="Helvetica" w:hAnsi="Helvetica" w:cs="Helvetica"/>
          <w:color w:val="333333"/>
        </w:rPr>
        <w:br/>
      </w:r>
      <w:r>
        <w:rPr>
          <w:rFonts w:ascii="Helvetica" w:eastAsia="Helvetica" w:hAnsi="Helvetica" w:cs="Helvetica"/>
          <w:color w:val="333333"/>
        </w:rPr>
        <w:br/>
        <w:t>Il est nécessaire de contrôler/rétablir ces valeurs au moins une fois par mois, en se rappelant aussi de la roue de secours. A cette occasion, il convient de vérifier la présence du capuchon de la valve qui doit être serré uniquement manuellement.</w:t>
      </w:r>
      <w:r>
        <w:rPr>
          <w:rFonts w:ascii="Helvetica" w:eastAsia="Helvetica" w:hAnsi="Helvetica" w:cs="Helvetica"/>
          <w:color w:val="333333"/>
        </w:rPr>
        <w:br/>
      </w:r>
      <w:r>
        <w:rPr>
          <w:rFonts w:ascii="Helvetica" w:eastAsia="Helvetica" w:hAnsi="Helvetica" w:cs="Helvetica"/>
          <w:color w:val="333333"/>
        </w:rPr>
        <w:br/>
        <w:t>Une valeur de pression basse entraine un comportement anormal du véhicule conduit et une surchauffe du pneu utilisé ce qui nuit à la sécurité de celui-ci.</w:t>
      </w:r>
      <w:r>
        <w:rPr>
          <w:rFonts w:ascii="Helvetica" w:eastAsia="Helvetica" w:hAnsi="Helvetica" w:cs="Helvetica"/>
          <w:color w:val="333333"/>
        </w:rPr>
        <w:br/>
      </w:r>
      <w:r>
        <w:rPr>
          <w:rFonts w:ascii="Helvetica" w:eastAsia="Helvetica" w:hAnsi="Helvetica" w:cs="Helvetica"/>
          <w:color w:val="333333"/>
        </w:rPr>
        <w:br/>
        <w:t>Une valeur de pression élevée diminue considérablement le confort des passagers et rend le pneu plus vulnérable aux éventuels chocs sur les flancs. De plus, la diminution de la zone de contact avec la route est significative et a pour conséquence une conduite incertaine et imprécise.</w:t>
      </w:r>
      <w:r>
        <w:rPr>
          <w:rFonts w:ascii="Helvetica" w:eastAsia="Helvetica" w:hAnsi="Helvetica" w:cs="Helvetica"/>
          <w:color w:val="333333"/>
        </w:rPr>
        <w:br/>
      </w:r>
      <w:r>
        <w:rPr>
          <w:rFonts w:ascii="Helvetica" w:eastAsia="Helvetica" w:hAnsi="Helvetica" w:cs="Helvetica"/>
          <w:color w:val="333333"/>
        </w:rPr>
        <w:br/>
        <w:t>De plus, la valeur de pression est aussi liée à l'uniformité d'usure des pneus, fondamentale pour une gestion économique du véhicule.</w:t>
      </w:r>
      <w:r>
        <w:rPr>
          <w:rFonts w:ascii="Helvetica" w:eastAsia="Helvetica" w:hAnsi="Helvetica" w:cs="Helvetica"/>
          <w:color w:val="333333"/>
        </w:rPr>
        <w:br/>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lastRenderedPageBreak/>
        <w:t>FISSURES SUR LES FLANCS</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Les pneumatiques, même s'ils sont peu ou jamais usés, sont sujets au vieillissement.</w:t>
      </w:r>
      <w:r>
        <w:rPr>
          <w:rFonts w:ascii="Helvetica" w:eastAsia="Helvetica" w:hAnsi="Helvetica" w:cs="Helvetica"/>
          <w:color w:val="333333"/>
        </w:rPr>
        <w:br/>
      </w:r>
      <w:r>
        <w:rPr>
          <w:rFonts w:ascii="Helvetica" w:eastAsia="Helvetica" w:hAnsi="Helvetica" w:cs="Helvetica"/>
          <w:color w:val="333333"/>
        </w:rPr>
        <w:br/>
        <w:t>Si on observe un pneu monté sous un véhicule quelconque, on constatera que les parties exposées/visibles sont la bande de roulement et le flanc.</w:t>
      </w:r>
      <w:r>
        <w:rPr>
          <w:rFonts w:ascii="Helvetica" w:eastAsia="Helvetica" w:hAnsi="Helvetica" w:cs="Helvetica"/>
          <w:color w:val="333333"/>
        </w:rPr>
        <w:br/>
      </w:r>
      <w:r>
        <w:rPr>
          <w:rFonts w:ascii="Helvetica" w:eastAsia="Helvetica" w:hAnsi="Helvetica" w:cs="Helvetica"/>
          <w:color w:val="333333"/>
        </w:rPr>
        <w:br/>
        <w:t>Les signes de vieillissement indiqués par des fissures plus ou moins évidentes pourront difficilement être constatés sur la bande de roulement, là où l'abrasion causée par le contact avec l'asphalte « renouvelle » constamment la surface de mélange exposée aux agents atmosphériques.</w:t>
      </w:r>
      <w:r>
        <w:rPr>
          <w:rFonts w:ascii="Helvetica" w:eastAsia="Helvetica" w:hAnsi="Helvetica" w:cs="Helvetica"/>
          <w:color w:val="333333"/>
        </w:rPr>
        <w:br/>
      </w:r>
      <w:r>
        <w:rPr>
          <w:rFonts w:ascii="Helvetica" w:eastAsia="Helvetica" w:hAnsi="Helvetica" w:cs="Helvetica"/>
          <w:color w:val="333333"/>
        </w:rPr>
        <w:br/>
        <w:t>En effet, les signes d'apparition de ce phénomène se manifestent principalement sur le flanc du pneu. L'oxygène et l'ozone présents dans l'atmosphère ont une forte tendance à agresser les mélanges par l'intermédiaire de l'action exercée par la chaleur, par les rayons de la lumière et par d'autres agents éventuellement présents dans l'environnement.</w:t>
      </w:r>
      <w:r>
        <w:rPr>
          <w:rFonts w:ascii="Helvetica" w:eastAsia="Helvetica" w:hAnsi="Helvetica" w:cs="Helvetica"/>
          <w:color w:val="333333"/>
        </w:rPr>
        <w:br/>
      </w:r>
      <w:r>
        <w:rPr>
          <w:rFonts w:ascii="Helvetica" w:eastAsia="Helvetica" w:hAnsi="Helvetica" w:cs="Helvetica"/>
          <w:color w:val="333333"/>
        </w:rPr>
        <w:br/>
        <w:t>Une autre cause qui accentue le processus de vieillissement du flanc est la circulation dans des milieux fortement pollués comme, par exemple, les centres urbains.</w:t>
      </w:r>
      <w:r>
        <w:rPr>
          <w:rFonts w:ascii="Helvetica" w:eastAsia="Helvetica" w:hAnsi="Helvetica" w:cs="Helvetica"/>
          <w:color w:val="333333"/>
        </w:rPr>
        <w:br/>
      </w:r>
      <w:r>
        <w:rPr>
          <w:rFonts w:ascii="Helvetica" w:eastAsia="Helvetica" w:hAnsi="Helvetica" w:cs="Helvetica"/>
          <w:color w:val="333333"/>
        </w:rPr>
        <w:br/>
        <w:t>Tout cela est proportionnellement amplifié par les temps d'exposition aux causes citées.</w:t>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br/>
        <w:t>CHOCS</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L'apparition d'un renflement sur le flanc indique indubitablement un dommage irréparable à la carcasse du pneu.</w:t>
      </w:r>
      <w:r>
        <w:rPr>
          <w:rFonts w:ascii="Helvetica" w:eastAsia="Helvetica" w:hAnsi="Helvetica" w:cs="Helvetica"/>
          <w:color w:val="333333"/>
        </w:rPr>
        <w:br/>
      </w:r>
      <w:r>
        <w:rPr>
          <w:rFonts w:ascii="Helvetica" w:eastAsia="Helvetica" w:hAnsi="Helvetica" w:cs="Helvetica"/>
          <w:color w:val="333333"/>
        </w:rPr>
        <w:br/>
        <w:t>Ce dommage est généralement causés par des chocs accidentels contre des trottoirs, des obstacles présents sur des routes dégradées, des trous, mais il peut également être généré par des pressions de service trop basses, par une surcharge et parfois par les assiettes trop rigides des voitures.</w:t>
      </w:r>
      <w:r>
        <w:rPr>
          <w:rFonts w:ascii="Helvetica" w:eastAsia="Helvetica" w:hAnsi="Helvetica" w:cs="Helvetica"/>
          <w:color w:val="333333"/>
        </w:rPr>
        <w:br/>
      </w:r>
      <w:r>
        <w:rPr>
          <w:rFonts w:ascii="Helvetica" w:eastAsia="Helvetica" w:hAnsi="Helvetica" w:cs="Helvetica"/>
          <w:color w:val="333333"/>
        </w:rPr>
        <w:br/>
        <w:t>Il convient de souligner le fait que l'adoption de pneumatiques avec des flancs surbaissés et extra-surbaissés doit comporter une plus grande précaution dans l'utilisation et l'entretien de ces pneus dans la mesure où plus on réduit la hauteur de section et plus l'exposition aux dommages provoqués par les éléments susmentionnés est importante.</w:t>
      </w:r>
      <w:r>
        <w:rPr>
          <w:rFonts w:ascii="Helvetica" w:eastAsia="Helvetica" w:hAnsi="Helvetica" w:cs="Helvetica"/>
          <w:color w:val="333333"/>
        </w:rPr>
        <w:br/>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t>ARRETS PROLONGES</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En prévision de longues périodes d'inactivité et avec des températures basses, il convient d'augmenter la température des pneus jusqu'à 3,2 bars pour les séries techniques SR et TR et jusqu'à 3,5 bars pour les autres séries techniques.</w:t>
      </w:r>
      <w:r>
        <w:rPr>
          <w:rFonts w:ascii="Helvetica" w:eastAsia="Helvetica" w:hAnsi="Helvetica" w:cs="Helvetica"/>
          <w:color w:val="333333"/>
        </w:rPr>
        <w:br/>
      </w:r>
      <w:r>
        <w:rPr>
          <w:rFonts w:ascii="Helvetica" w:eastAsia="Helvetica" w:hAnsi="Helvetica" w:cs="Helvetica"/>
          <w:color w:val="333333"/>
        </w:rPr>
        <w:br/>
        <w:t>Cette précaution évite l'apparition d'un phénomène appelé Flat Spotting, phénomène de vibration qui se vérifie en conduisant un véhicule précisément après un arrêt prolongé.</w:t>
      </w:r>
      <w:r>
        <w:rPr>
          <w:rFonts w:ascii="Helvetica" w:eastAsia="Helvetica" w:hAnsi="Helvetica" w:cs="Helvetica"/>
          <w:color w:val="333333"/>
        </w:rPr>
        <w:br/>
      </w:r>
      <w:r>
        <w:rPr>
          <w:rFonts w:ascii="Helvetica" w:eastAsia="Helvetica" w:hAnsi="Helvetica" w:cs="Helvetica"/>
          <w:color w:val="333333"/>
        </w:rPr>
        <w:br/>
        <w:t>La cause des vibrations est due à un aplatissement temporaire du pneumatique qui, la plupart du temps, disparait après quelques kilomètres, dans la mesure où le réchauffement du pneu associé à la force centrifuge permet de rétablir la déformation locale du point de vue de l'élasticité. Dans ce cas, on parle de problème transitoire.</w:t>
      </w:r>
      <w:r>
        <w:rPr>
          <w:rFonts w:ascii="Helvetica" w:eastAsia="Helvetica" w:hAnsi="Helvetica" w:cs="Helvetica"/>
          <w:color w:val="333333"/>
        </w:rPr>
        <w:br/>
      </w:r>
      <w:r>
        <w:rPr>
          <w:rFonts w:ascii="Helvetica" w:eastAsia="Helvetica" w:hAnsi="Helvetica" w:cs="Helvetica"/>
          <w:color w:val="333333"/>
        </w:rPr>
        <w:br/>
        <w:t>La facilité de récupération de la forme arrondie du pneu dépend de la gravité de la déformation qui est relative à la pression de gonflement et du temps de stationnement du véhicule.</w:t>
      </w:r>
      <w:r>
        <w:rPr>
          <w:rFonts w:ascii="Helvetica" w:eastAsia="Helvetica" w:hAnsi="Helvetica" w:cs="Helvetica"/>
          <w:color w:val="333333"/>
        </w:rPr>
        <w:br/>
      </w:r>
      <w:r>
        <w:rPr>
          <w:rFonts w:ascii="Helvetica" w:eastAsia="Helvetica" w:hAnsi="Helvetica" w:cs="Helvetica"/>
          <w:color w:val="333333"/>
        </w:rPr>
        <w:br/>
      </w:r>
      <w:r>
        <w:rPr>
          <w:rFonts w:ascii="Helvetica" w:eastAsia="Helvetica" w:hAnsi="Helvetica" w:cs="Helvetica"/>
          <w:color w:val="333333"/>
        </w:rPr>
        <w:lastRenderedPageBreak/>
        <w:t>Pour de longues périodes (mois) avec des pressions inappropriées, la déformation peut devenir permanente.</w:t>
      </w:r>
      <w:r>
        <w:rPr>
          <w:rFonts w:ascii="Helvetica" w:eastAsia="Helvetica" w:hAnsi="Helvetica" w:cs="Helvetica"/>
          <w:color w:val="333333"/>
        </w:rPr>
        <w:br/>
      </w:r>
      <w:r>
        <w:rPr>
          <w:rFonts w:ascii="Helvetica" w:eastAsia="Helvetica" w:hAnsi="Helvetica" w:cs="Helvetica"/>
          <w:color w:val="333333"/>
        </w:rPr>
        <w:br/>
        <w:t>Les arrêts prolongés sur des flaques d'huile, gasoil ou</w:t>
      </w:r>
      <w:r w:rsidR="00157B97">
        <w:rPr>
          <w:rFonts w:ascii="Helvetica" w:eastAsia="Helvetica" w:hAnsi="Helvetica" w:cs="Helvetica"/>
          <w:color w:val="333333"/>
        </w:rPr>
        <w:t xml:space="preserve"> </w:t>
      </w:r>
      <w:r>
        <w:rPr>
          <w:rFonts w:ascii="Helvetica" w:eastAsia="Helvetica" w:hAnsi="Helvetica" w:cs="Helvetica"/>
          <w:color w:val="333333"/>
        </w:rPr>
        <w:t>solvants endommagent, généralement, eux aussi, le pneu dans la mesure où ces substances ont des pouvoirs de désagrégation sur les mélanges qui le composent tout comme l'utilisation de substances à base d'hydrocarbures utilisés pour le nettoyage des flancs.</w:t>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br/>
        <w:t>UTILISATION DES CHAINES A NEIGE</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L'utilisation prolongée de chaînes à neige sur des routes non enneigées peut endommager irrémédiablement les pneumatiques et nuire à la sécurité de conduite et également, réduire considérablement le confort de marche.</w:t>
      </w:r>
      <w:r>
        <w:rPr>
          <w:rFonts w:ascii="Helvetica" w:eastAsia="Helvetica" w:hAnsi="Helvetica" w:cs="Helvetica"/>
          <w:color w:val="333333"/>
        </w:rPr>
        <w:br/>
        <w:t>Il convient donc de les retirer dès que la neige semble être absente de la route, également pour éviter que les chaînes puissent arracher des morceaux de mélange de la bande de roulement et/ou du flanc, avec comme conséquence une mise hors service définitive du pneu abimé.</w:t>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br/>
        <w:t>PERMUTATION DES PNEUMATIQUES</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 xml:space="preserve">La permutation des pneus, c'est-à-dire leur changement systématique de position sur les essieux du véhicule sans les croiser, a pour but d'optimiser la consommation des enveloppes en en favorisant l'usure homogène et régulière sur toute la surface de la bande de roulement, ainsi que la durée, entendue comme une plus longue </w:t>
      </w:r>
      <w:proofErr w:type="spellStart"/>
      <w:r>
        <w:rPr>
          <w:rFonts w:ascii="Helvetica" w:eastAsia="Helvetica" w:hAnsi="Helvetica" w:cs="Helvetica"/>
          <w:color w:val="333333"/>
        </w:rPr>
        <w:t>distan</w:t>
      </w:r>
      <w:r w:rsidR="00654720">
        <w:rPr>
          <w:rFonts w:ascii="Helvetica" w:eastAsia="Helvetica" w:hAnsi="Helvetica" w:cs="Helvetica"/>
          <w:color w:val="333333"/>
        </w:rPr>
        <w:t>s</w:t>
      </w:r>
      <w:r>
        <w:rPr>
          <w:rFonts w:ascii="Helvetica" w:eastAsia="Helvetica" w:hAnsi="Helvetica" w:cs="Helvetica"/>
          <w:color w:val="333333"/>
        </w:rPr>
        <w:t>e</w:t>
      </w:r>
      <w:proofErr w:type="spellEnd"/>
      <w:r>
        <w:rPr>
          <w:rFonts w:ascii="Helvetica" w:eastAsia="Helvetica" w:hAnsi="Helvetica" w:cs="Helvetica"/>
          <w:color w:val="333333"/>
        </w:rPr>
        <w:t xml:space="preserve"> kilométrique.</w:t>
      </w:r>
      <w:r>
        <w:rPr>
          <w:rFonts w:ascii="Helvetica" w:eastAsia="Helvetica" w:hAnsi="Helvetica" w:cs="Helvetica"/>
          <w:color w:val="333333"/>
        </w:rPr>
        <w:br/>
      </w:r>
      <w:r>
        <w:rPr>
          <w:rFonts w:ascii="Helvetica" w:eastAsia="Helvetica" w:hAnsi="Helvetica" w:cs="Helvetica"/>
          <w:color w:val="333333"/>
        </w:rPr>
        <w:br/>
        <w:t>Chacun sait que les voitures avec traction avant ont tendance à accentuer la consommation sur l'avant-train et sur l'épaule externe de la bande de roulement en raison du couple moteur et de l'action directionnelle des roues ainsi que des sollicitations plus importantes causées par la charge et l'action du freinage.</w:t>
      </w:r>
      <w:r>
        <w:rPr>
          <w:rFonts w:ascii="Helvetica" w:eastAsia="Helvetica" w:hAnsi="Helvetica" w:cs="Helvetica"/>
          <w:color w:val="333333"/>
        </w:rPr>
        <w:br/>
      </w:r>
      <w:r>
        <w:rPr>
          <w:rFonts w:ascii="Helvetica" w:eastAsia="Helvetica" w:hAnsi="Helvetica" w:cs="Helvetica"/>
          <w:color w:val="333333"/>
        </w:rPr>
        <w:br/>
        <w:t>Par contre, les pneus sur l'arrière-train de voitures avec traction arrière indiquent une consommation plus accentuée au centre de la bande de roulement.</w:t>
      </w:r>
      <w:r>
        <w:rPr>
          <w:rFonts w:ascii="Helvetica" w:eastAsia="Helvetica" w:hAnsi="Helvetica" w:cs="Helvetica"/>
          <w:color w:val="333333"/>
        </w:rPr>
        <w:br/>
      </w:r>
      <w:r>
        <w:rPr>
          <w:rFonts w:ascii="Helvetica" w:eastAsia="Helvetica" w:hAnsi="Helvetica" w:cs="Helvetica"/>
          <w:color w:val="333333"/>
        </w:rPr>
        <w:br/>
        <w:t>Par conséquent, en fonction des différents types de traction, la permutation des pneus, elle aussi, se fera selon une fréquence différente: tous les 8-10.000 km pour les tractions avant, 10-15.000 km pour les tractions arrière et intégrale.</w:t>
      </w:r>
      <w:r>
        <w:rPr>
          <w:rFonts w:ascii="Helvetica" w:eastAsia="Helvetica" w:hAnsi="Helvetica" w:cs="Helvetica"/>
          <w:color w:val="333333"/>
        </w:rPr>
        <w:br/>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t>CONTROLES PERIODIQUES DES ANGLES DE LA GEOMETRIE</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Des petits chocs, par exemple pendant une manœuvre de stationnement, les montées et descentes des trottoirs, les traversées sur les rails du tram, les aspérités de la route, les trous, sont des chocs plus ou moins graves qui, à la longue, peuvent cependant laisser des marques en changeant l'assiette géométrique du véhicule.</w:t>
      </w:r>
      <w:r>
        <w:rPr>
          <w:rFonts w:ascii="Helvetica" w:eastAsia="Helvetica" w:hAnsi="Helvetica" w:cs="Helvetica"/>
          <w:color w:val="333333"/>
        </w:rPr>
        <w:br/>
        <w:t>Il est donc nécessaire de procéder à la vérification périodique des angles de la géométrie, (principalement pincement, carrossage et incidence) pour ne pas compromettre du véhicule et optimiser la consommation des pneus, facteurs de sécurité et d'économie de gestion.</w:t>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t>REMPLACEMENT DE DEUX PNEUS</w:t>
      </w:r>
    </w:p>
    <w:p w:rsidR="00D74809" w:rsidRDefault="00350E90">
      <w:pPr>
        <w:spacing w:after="0" w:line="240" w:lineRule="auto"/>
        <w:rPr>
          <w:rFonts w:ascii="Helvetica" w:eastAsia="Helvetica" w:hAnsi="Helvetica" w:cs="Helvetica"/>
        </w:rPr>
      </w:pPr>
      <w:r>
        <w:rPr>
          <w:rFonts w:ascii="Helvetica" w:eastAsia="Helvetica" w:hAnsi="Helvetica" w:cs="Helvetica"/>
        </w:rPr>
        <w:t>En cas de remplacement de seulement deux pneus, les nouveaux doivent être montés sur l'essieu arrière, indépendamment de la traction. Ceci parce que l'essieu arrière étant le plus critique, dans la mesure où il n'est pas directement sous le contrôle du conducteur, il doit être mis dans des conditions de sécurité maximum et être parfaitement efficace.</w:t>
      </w:r>
      <w:r>
        <w:rPr>
          <w:rFonts w:ascii="Helvetica" w:eastAsia="Helvetica" w:hAnsi="Helvetica" w:cs="Helvetica"/>
        </w:rPr>
        <w:br/>
        <w:t xml:space="preserve">En effet, le dégonflement rapide (crevaison ou dégonflement soudain) d'un pneu monté sur </w:t>
      </w:r>
      <w:r>
        <w:rPr>
          <w:rFonts w:ascii="Helvetica" w:eastAsia="Helvetica" w:hAnsi="Helvetica" w:cs="Helvetica"/>
        </w:rPr>
        <w:lastRenderedPageBreak/>
        <w:t>l'essieu arrière provoquerait une rapide instabilité de cet essieu avec comme conséquence, une perte de contrôle du véhicule.</w:t>
      </w:r>
      <w:r>
        <w:rPr>
          <w:rFonts w:ascii="Helvetica" w:eastAsia="Helvetica" w:hAnsi="Helvetica" w:cs="Helvetica"/>
        </w:rPr>
        <w:br/>
        <w:t xml:space="preserve">Tout comme une perte soudaine d'adhérence dans un virage ou en ligne droite sur chaussée mouillée pourrait causer le phénomène de </w:t>
      </w:r>
      <w:proofErr w:type="spellStart"/>
      <w:r>
        <w:rPr>
          <w:rFonts w:ascii="Helvetica" w:eastAsia="Helvetica" w:hAnsi="Helvetica" w:cs="Helvetica"/>
        </w:rPr>
        <w:t>surdirection</w:t>
      </w:r>
      <w:proofErr w:type="spellEnd"/>
      <w:r>
        <w:rPr>
          <w:rFonts w:ascii="Helvetica" w:eastAsia="Helvetica" w:hAnsi="Helvetica" w:cs="Helvetica"/>
        </w:rPr>
        <w:t xml:space="preserve"> avec comme conséquence un tête-à-queue, difficilement contrôlable.</w:t>
      </w:r>
      <w:r>
        <w:rPr>
          <w:rFonts w:ascii="Helvetica" w:eastAsia="Helvetica" w:hAnsi="Helvetica" w:cs="Helvetica"/>
        </w:rPr>
        <w:br/>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UTILISATION DE LA ROUE DE SECOURS GALETTE</w:t>
      </w:r>
    </w:p>
    <w:p w:rsidR="00D74809" w:rsidRDefault="00350E90">
      <w:pPr>
        <w:spacing w:after="0" w:line="240" w:lineRule="auto"/>
        <w:rPr>
          <w:rFonts w:ascii="Helvetica" w:eastAsia="Helvetica" w:hAnsi="Helvetica" w:cs="Helvetica"/>
        </w:rPr>
      </w:pPr>
      <w:r>
        <w:rPr>
          <w:rFonts w:ascii="Helvetica" w:eastAsia="Helvetica" w:hAnsi="Helvetica" w:cs="Helvetica"/>
        </w:rPr>
        <w:t>Toujours plus de voitures, pour réduire les poids et les encombrements, en remplacement de la roue de secours, adoptent des pneumatiques pour usage temporaire, également appelées roues de secours galettes.</w:t>
      </w:r>
      <w:r>
        <w:rPr>
          <w:rFonts w:ascii="Helvetica" w:eastAsia="Helvetica" w:hAnsi="Helvetica" w:cs="Helvetica"/>
        </w:rPr>
        <w:br/>
      </w:r>
      <w:r>
        <w:rPr>
          <w:rFonts w:ascii="Helvetica" w:eastAsia="Helvetica" w:hAnsi="Helvetica" w:cs="Helvetica"/>
        </w:rPr>
        <w:br/>
        <w:t>L'indication</w:t>
      </w:r>
      <w:proofErr w:type="gramStart"/>
      <w:r>
        <w:rPr>
          <w:rFonts w:ascii="Helvetica" w:eastAsia="Helvetica" w:hAnsi="Helvetica" w:cs="Helvetica"/>
        </w:rPr>
        <w:t xml:space="preserve"> «usage</w:t>
      </w:r>
      <w:proofErr w:type="gramEnd"/>
      <w:r>
        <w:rPr>
          <w:rFonts w:ascii="Helvetica" w:eastAsia="Helvetica" w:hAnsi="Helvetica" w:cs="Helvetica"/>
        </w:rPr>
        <w:t xml:space="preserve"> temporaire» signifie que la galette ne doit être utilisée que jusqu'au point d'assistance le plus proche pour réparer le pneu standard et le monter sur le véhicule. Par ailleurs :</w:t>
      </w:r>
    </w:p>
    <w:p w:rsidR="00D74809" w:rsidRDefault="00350E90">
      <w:pPr>
        <w:spacing w:after="0" w:line="240" w:lineRule="auto"/>
        <w:rPr>
          <w:rFonts w:ascii="Helvetica" w:eastAsia="Helvetica" w:hAnsi="Helvetica" w:cs="Helvetica"/>
        </w:rPr>
      </w:pPr>
      <w:r>
        <w:rPr>
          <w:rFonts w:ascii="Helvetica" w:eastAsia="Helvetica" w:hAnsi="Helvetica" w:cs="Helvetica"/>
        </w:rPr>
        <w:t>La vitesse maximum admise est de 80 km/h indépendamment de l'indice de vitesse des autres enveloppes qui équipent le véhicule.</w:t>
      </w:r>
      <w:r>
        <w:rPr>
          <w:rFonts w:ascii="Helvetica" w:eastAsia="Helvetica" w:hAnsi="Helvetica" w:cs="Helvetica"/>
        </w:rPr>
        <w:br/>
        <w:t xml:space="preserve">Comme pour les pneus standards, elle peut être utilisée jusqu'à une hauteur résiduelle de la bande de roulement de 1,6 </w:t>
      </w:r>
      <w:proofErr w:type="spellStart"/>
      <w:r>
        <w:rPr>
          <w:rFonts w:ascii="Helvetica" w:eastAsia="Helvetica" w:hAnsi="Helvetica" w:cs="Helvetica"/>
        </w:rPr>
        <w:t>mm.</w:t>
      </w:r>
      <w:proofErr w:type="spellEnd"/>
      <w:r>
        <w:rPr>
          <w:rFonts w:ascii="Helvetica" w:eastAsia="Helvetica" w:hAnsi="Helvetica" w:cs="Helvetica"/>
        </w:rPr>
        <w:br/>
        <w:t>Il n'est pas admis d'équiper le véhicule de deux galettes de secours ou plus simultanément. </w:t>
      </w:r>
    </w:p>
    <w:p w:rsidR="00D74809" w:rsidRDefault="00350E90">
      <w:pPr>
        <w:spacing w:after="0" w:line="240" w:lineRule="auto"/>
        <w:rPr>
          <w:rFonts w:ascii="Helvetica" w:eastAsia="Helvetica" w:hAnsi="Helvetica" w:cs="Helvetica"/>
          <w:color w:val="333333"/>
        </w:rPr>
      </w:pPr>
      <w:r>
        <w:rPr>
          <w:rFonts w:ascii="Helvetica" w:eastAsia="Helvetica" w:hAnsi="Helvetica" w:cs="Helvetica"/>
          <w:color w:val="333333"/>
        </w:rPr>
        <w:t>Pour les pressions de service, consulter le carnet d'Utilisation et d'entretien de la voiture.</w:t>
      </w:r>
      <w:r>
        <w:rPr>
          <w:rFonts w:ascii="Helvetica" w:eastAsia="Helvetica" w:hAnsi="Helvetica" w:cs="Helvetica"/>
          <w:color w:val="333333"/>
        </w:rPr>
        <w:br/>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t>CONTROLES DES PNEUMATIQUES</w:t>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est préférable d'effectuer des contrôles réguliers sur l'évolution de l'usure des pneus, en tenant compte du fait que les prestations sur les chaussées mouillées diminuent considérablement avec l'évolution de la consommation de la bande de roulement.</w:t>
      </w:r>
      <w:r>
        <w:rPr>
          <w:rFonts w:ascii="Times New Roman" w:eastAsia="Times New Roman" w:hAnsi="Times New Roman" w:cs="Times New Roman"/>
          <w:sz w:val="24"/>
        </w:rPr>
        <w:br/>
        <w:t>Pour cette raison, il est conseillé de remplacer les pneumatiques quand la </w:t>
      </w:r>
      <w:r>
        <w:rPr>
          <w:rFonts w:ascii="Times New Roman" w:eastAsia="Times New Roman" w:hAnsi="Times New Roman" w:cs="Times New Roman"/>
          <w:b/>
          <w:sz w:val="24"/>
        </w:rPr>
        <w:t>profondeur de la bande de roulement</w:t>
      </w:r>
      <w:r>
        <w:rPr>
          <w:rFonts w:ascii="Times New Roman" w:eastAsia="Times New Roman" w:hAnsi="Times New Roman" w:cs="Times New Roman"/>
          <w:sz w:val="24"/>
        </w:rPr>
        <w:t> est d'environ 3 millimètres. La profondeur de la bande de roulement ne doit jamais être inférieure aux limites légales (1,6 mm pour les voitures automobiles).</w:t>
      </w:r>
      <w:r>
        <w:rPr>
          <w:rFonts w:ascii="Times New Roman" w:eastAsia="Times New Roman" w:hAnsi="Times New Roman" w:cs="Times New Roman"/>
          <w:sz w:val="24"/>
        </w:rPr>
        <w:br/>
        <w:t>Permuter les pneus entre les essieux sans les croiser tous les </w:t>
      </w:r>
      <w:r>
        <w:rPr>
          <w:rFonts w:ascii="Times New Roman" w:eastAsia="Times New Roman" w:hAnsi="Times New Roman" w:cs="Times New Roman"/>
          <w:b/>
          <w:sz w:val="24"/>
        </w:rPr>
        <w:t>10.000 - 15.000 km</w:t>
      </w:r>
      <w:r>
        <w:rPr>
          <w:rFonts w:ascii="Times New Roman" w:eastAsia="Times New Roman" w:hAnsi="Times New Roman" w:cs="Times New Roman"/>
          <w:sz w:val="24"/>
        </w:rPr>
        <w:t> permet d'optimiser l'usure et de les remplacer tous les quatre simultanément. Pour des raisons de sécurité, en cas de remplacement de seulement deux pneus, il est recommandé de monter les pneus neufs sur l'essieu arrière.</w:t>
      </w:r>
      <w:r>
        <w:rPr>
          <w:rFonts w:ascii="Times New Roman" w:eastAsia="Times New Roman" w:hAnsi="Times New Roman" w:cs="Times New Roman"/>
          <w:sz w:val="24"/>
        </w:rPr>
        <w:br/>
        <w:t xml:space="preserve">En effet, le dégonflement rapide (crevaison ou éclatement) d'un pneu monté sur l'essieu arrière provoquerait une rapide instabilité de cet essieu avec comme conséquence, une perte de contrôle du véhicule. Tout comme une perte soudaine d'adhérence dans un virage ou en ligne droite sur chaussée mouillée pourrait causer le phénomène de </w:t>
      </w:r>
      <w:proofErr w:type="spellStart"/>
      <w:r>
        <w:rPr>
          <w:rFonts w:ascii="Times New Roman" w:eastAsia="Times New Roman" w:hAnsi="Times New Roman" w:cs="Times New Roman"/>
          <w:sz w:val="24"/>
        </w:rPr>
        <w:t>surdirection</w:t>
      </w:r>
      <w:proofErr w:type="spellEnd"/>
      <w:r>
        <w:rPr>
          <w:rFonts w:ascii="Times New Roman" w:eastAsia="Times New Roman" w:hAnsi="Times New Roman" w:cs="Times New Roman"/>
          <w:sz w:val="24"/>
        </w:rPr>
        <w:t xml:space="preserve"> (tête-à-queue), difficilement contrôlable.</w:t>
      </w:r>
      <w:r>
        <w:rPr>
          <w:rFonts w:ascii="Times New Roman" w:eastAsia="Times New Roman" w:hAnsi="Times New Roman" w:cs="Times New Roman"/>
          <w:sz w:val="24"/>
        </w:rPr>
        <w:br/>
      </w:r>
    </w:p>
    <w:p w:rsidR="00D74809" w:rsidRDefault="00350E90">
      <w:pPr>
        <w:spacing w:after="0" w:line="240" w:lineRule="auto"/>
        <w:rPr>
          <w:rFonts w:ascii="inherit" w:eastAsia="inherit" w:hAnsi="inherit" w:cs="inherit"/>
          <w:b/>
          <w:caps/>
          <w:color w:val="333333"/>
          <w:sz w:val="36"/>
        </w:rPr>
      </w:pPr>
      <w:r>
        <w:rPr>
          <w:rFonts w:ascii="inherit" w:eastAsia="inherit" w:hAnsi="inherit" w:cs="inherit"/>
          <w:b/>
          <w:caps/>
          <w:color w:val="333333"/>
          <w:sz w:val="36"/>
        </w:rPr>
        <w:t>QUAND LE PNEUMATIQUE DEVIENT BLEU</w:t>
      </w:r>
    </w:p>
    <w:p w:rsidR="00D74809" w:rsidRDefault="00350E90">
      <w:pPr>
        <w:spacing w:after="0" w:line="240" w:lineRule="auto"/>
        <w:rPr>
          <w:rFonts w:ascii="Helvetica" w:eastAsia="Helvetica" w:hAnsi="Helvetica" w:cs="Helvetica"/>
          <w:b/>
          <w:color w:val="333333"/>
        </w:rPr>
      </w:pPr>
      <w:r>
        <w:rPr>
          <w:rFonts w:ascii="Helvetica" w:eastAsia="Helvetica" w:hAnsi="Helvetica" w:cs="Helvetica"/>
          <w:color w:val="333333"/>
        </w:rPr>
        <w:t>Il est possible que parfois, les pneumatiques prennent une couleur "bleuâtre" sur le flanc.</w:t>
      </w:r>
      <w:r>
        <w:rPr>
          <w:rFonts w:ascii="Helvetica" w:eastAsia="Helvetica" w:hAnsi="Helvetica" w:cs="Helvetica"/>
          <w:color w:val="333333"/>
        </w:rPr>
        <w:br/>
      </w:r>
      <w:r>
        <w:rPr>
          <w:rFonts w:ascii="Helvetica" w:eastAsia="Helvetica" w:hAnsi="Helvetica" w:cs="Helvetica"/>
          <w:color w:val="333333"/>
        </w:rPr>
        <w:br/>
        <w:t>Il convient de préciser que ce phénomène, de nature purement esthétique, </w:t>
      </w:r>
      <w:r>
        <w:rPr>
          <w:rFonts w:ascii="Helvetica" w:eastAsia="Helvetica" w:hAnsi="Helvetica" w:cs="Helvetica"/>
          <w:b/>
          <w:color w:val="333333"/>
        </w:rPr>
        <w:t>ne nuit ni à la sécurité ni aux performances de ces pneumatiques</w:t>
      </w:r>
    </w:p>
    <w:p w:rsidR="00D74809" w:rsidRDefault="00D74809">
      <w:pPr>
        <w:spacing w:after="0" w:line="240" w:lineRule="auto"/>
        <w:rPr>
          <w:rFonts w:ascii="Helvetica" w:eastAsia="Helvetica" w:hAnsi="Helvetica" w:cs="Helvetica"/>
          <w:b/>
          <w:color w:val="333333"/>
        </w:rPr>
      </w:pPr>
    </w:p>
    <w:p w:rsidR="00157B97" w:rsidRDefault="00157B97">
      <w:pPr>
        <w:spacing w:after="0" w:line="240" w:lineRule="auto"/>
        <w:rPr>
          <w:rFonts w:ascii="Helvetica" w:eastAsia="Helvetica" w:hAnsi="Helvetica" w:cs="Helvetica"/>
          <w:b/>
          <w:color w:val="333333"/>
        </w:rPr>
      </w:pPr>
    </w:p>
    <w:p w:rsidR="00157B97" w:rsidRDefault="00157B97">
      <w:pPr>
        <w:spacing w:after="0" w:line="240" w:lineRule="auto"/>
        <w:rPr>
          <w:rFonts w:ascii="Helvetica" w:eastAsia="Helvetica" w:hAnsi="Helvetica" w:cs="Helvetica"/>
          <w:b/>
          <w:color w:val="333333"/>
        </w:rPr>
      </w:pPr>
    </w:p>
    <w:p w:rsidR="00157B97" w:rsidRDefault="00157B97">
      <w:pPr>
        <w:spacing w:after="0" w:line="240" w:lineRule="auto"/>
        <w:rPr>
          <w:rFonts w:ascii="Helvetica" w:eastAsia="Helvetica" w:hAnsi="Helvetica" w:cs="Helvetica"/>
          <w:b/>
          <w:color w:val="333333"/>
        </w:rPr>
      </w:pPr>
    </w:p>
    <w:p w:rsidR="00157B97" w:rsidRDefault="00157B97">
      <w:pPr>
        <w:spacing w:after="0" w:line="240" w:lineRule="auto"/>
        <w:rPr>
          <w:rFonts w:ascii="Helvetica" w:eastAsia="Helvetica" w:hAnsi="Helvetica" w:cs="Helvetica"/>
          <w:b/>
          <w:color w:val="333333"/>
        </w:rPr>
      </w:pPr>
    </w:p>
    <w:p w:rsidR="00157B97" w:rsidRDefault="00157B97">
      <w:pPr>
        <w:spacing w:after="0" w:line="240" w:lineRule="auto"/>
        <w:rPr>
          <w:rFonts w:ascii="Helvetica" w:eastAsia="Helvetica" w:hAnsi="Helvetica" w:cs="Helvetica"/>
          <w:b/>
          <w:color w:val="333333"/>
        </w:rPr>
      </w:pPr>
    </w:p>
    <w:p w:rsidR="00D74809" w:rsidRPr="00157B97" w:rsidRDefault="00350E90">
      <w:pPr>
        <w:spacing w:before="240" w:after="180" w:line="240" w:lineRule="auto"/>
        <w:rPr>
          <w:rFonts w:ascii="Times New Roman" w:eastAsia="Arial" w:hAnsi="Times New Roman" w:cs="Times New Roman"/>
          <w:b/>
          <w:caps/>
          <w:color w:val="FFFFFF"/>
          <w:sz w:val="60"/>
          <w:shd w:val="clear" w:color="auto" w:fill="000000"/>
        </w:rPr>
      </w:pPr>
      <w:r w:rsidRPr="00157B97">
        <w:rPr>
          <w:rFonts w:ascii="Times New Roman" w:eastAsia="Arial" w:hAnsi="Times New Roman" w:cs="Times New Roman"/>
          <w:b/>
          <w:caps/>
          <w:color w:val="FFFFFF"/>
          <w:sz w:val="60"/>
          <w:shd w:val="clear" w:color="auto" w:fill="000000"/>
        </w:rPr>
        <w:lastRenderedPageBreak/>
        <w:t>DÉCRYPTAGE</w:t>
      </w:r>
    </w:p>
    <w:p w:rsidR="00D74809" w:rsidRPr="00157B97" w:rsidRDefault="00350E90">
      <w:pPr>
        <w:spacing w:before="240" w:after="180" w:line="240" w:lineRule="auto"/>
        <w:rPr>
          <w:rFonts w:ascii="Times New Roman" w:eastAsia="Arial" w:hAnsi="Times New Roman" w:cs="Times New Roman"/>
          <w:b/>
          <w:color w:val="ED1C24"/>
          <w:sz w:val="51"/>
          <w:shd w:val="clear" w:color="auto" w:fill="000000"/>
        </w:rPr>
      </w:pPr>
      <w:r w:rsidRPr="00157B97">
        <w:rPr>
          <w:rFonts w:ascii="Times New Roman" w:eastAsia="Arial" w:hAnsi="Times New Roman" w:cs="Times New Roman"/>
          <w:b/>
          <w:color w:val="ED1C24"/>
          <w:sz w:val="51"/>
          <w:shd w:val="clear" w:color="auto" w:fill="000000"/>
        </w:rPr>
        <w:t>Exemple de dimension : 225/55 R 17 97 W</w:t>
      </w:r>
    </w:p>
    <w:p w:rsidR="00D74809" w:rsidRPr="00157B97" w:rsidRDefault="00350E90">
      <w:pPr>
        <w:spacing w:line="240" w:lineRule="auto"/>
        <w:rPr>
          <w:rFonts w:ascii="Times New Roman" w:eastAsia="Arial" w:hAnsi="Times New Roman" w:cs="Times New Roman"/>
          <w:b/>
          <w:color w:val="FFFFFF"/>
          <w:sz w:val="21"/>
          <w:shd w:val="clear" w:color="auto" w:fill="000000"/>
        </w:rPr>
      </w:pPr>
      <w:r w:rsidRPr="00157B97">
        <w:rPr>
          <w:rFonts w:ascii="Times New Roman" w:hAnsi="Times New Roman" w:cs="Times New Roman"/>
          <w:b/>
        </w:rPr>
        <w:object w:dxaOrig="4320" w:dyaOrig="1972">
          <v:rect id="rectole0000000004" o:spid="_x0000_i1028" style="width:3in;height:98.1pt" o:ole="" o:preferrelative="t" stroked="f">
            <v:imagedata r:id="rId14" o:title=""/>
          </v:rect>
          <o:OLEObject Type="Embed" ProgID="StaticMetafile" ShapeID="rectole0000000004" DrawAspect="Content" ObjectID="_1618297503" r:id="rId15"/>
        </w:object>
      </w:r>
    </w:p>
    <w:p w:rsidR="00D74809" w:rsidRPr="00532A5F" w:rsidRDefault="00350E90">
      <w:pPr>
        <w:spacing w:after="0" w:line="240" w:lineRule="auto"/>
        <w:rPr>
          <w:rFonts w:ascii="Times New Roman" w:eastAsia="Arial" w:hAnsi="Times New Roman" w:cs="Times New Roman"/>
          <w:b/>
          <w:sz w:val="21"/>
          <w:shd w:val="clear" w:color="auto" w:fill="000000"/>
        </w:rPr>
      </w:pPr>
      <w:r w:rsidRPr="00532A5F">
        <w:rPr>
          <w:rFonts w:ascii="Times New Roman" w:eastAsia="inherit" w:hAnsi="Times New Roman" w:cs="Times New Roman"/>
          <w:b/>
          <w:sz w:val="21"/>
          <w:shd w:val="clear" w:color="auto" w:fill="000000"/>
        </w:rPr>
        <w:t>225 :</w:t>
      </w:r>
      <w:r w:rsidRPr="00532A5F">
        <w:rPr>
          <w:rFonts w:ascii="Times New Roman" w:eastAsia="Arial" w:hAnsi="Times New Roman" w:cs="Times New Roman"/>
          <w:b/>
          <w:sz w:val="21"/>
          <w:shd w:val="clear" w:color="auto" w:fill="000000"/>
        </w:rPr>
        <w:t xml:space="preserve"> correspond à la largeur du pneu en </w:t>
      </w:r>
      <w:proofErr w:type="spellStart"/>
      <w:r w:rsidRPr="00532A5F">
        <w:rPr>
          <w:rFonts w:ascii="Times New Roman" w:eastAsia="Arial" w:hAnsi="Times New Roman" w:cs="Times New Roman"/>
          <w:b/>
          <w:sz w:val="21"/>
          <w:shd w:val="clear" w:color="auto" w:fill="000000"/>
        </w:rPr>
        <w:t>mm.</w:t>
      </w:r>
      <w:proofErr w:type="spellEnd"/>
      <w:r w:rsidRPr="00532A5F">
        <w:rPr>
          <w:rFonts w:ascii="Times New Roman" w:eastAsia="Arial" w:hAnsi="Times New Roman" w:cs="Times New Roman"/>
          <w:b/>
          <w:sz w:val="21"/>
          <w:shd w:val="clear" w:color="auto" w:fill="000000"/>
        </w:rPr>
        <w:t xml:space="preserve"> Dans notre exemple le pneu fait 225mm de large</w:t>
      </w:r>
    </w:p>
    <w:p w:rsidR="00D74809" w:rsidRPr="00532A5F" w:rsidRDefault="00350E90">
      <w:pPr>
        <w:spacing w:after="0" w:line="240" w:lineRule="auto"/>
        <w:rPr>
          <w:rFonts w:ascii="Times New Roman" w:eastAsia="Arial" w:hAnsi="Times New Roman" w:cs="Times New Roman"/>
          <w:b/>
          <w:sz w:val="21"/>
          <w:shd w:val="clear" w:color="auto" w:fill="000000"/>
        </w:rPr>
      </w:pPr>
      <w:r w:rsidRPr="00532A5F">
        <w:rPr>
          <w:rFonts w:ascii="Times New Roman" w:eastAsia="inherit" w:hAnsi="Times New Roman" w:cs="Times New Roman"/>
          <w:b/>
          <w:sz w:val="21"/>
          <w:shd w:val="clear" w:color="auto" w:fill="000000"/>
        </w:rPr>
        <w:t>55 :</w:t>
      </w:r>
      <w:r w:rsidRPr="00532A5F">
        <w:rPr>
          <w:rFonts w:ascii="Times New Roman" w:eastAsia="Arial" w:hAnsi="Times New Roman" w:cs="Times New Roman"/>
          <w:b/>
          <w:sz w:val="21"/>
          <w:shd w:val="clear" w:color="auto" w:fill="000000"/>
        </w:rPr>
        <w:t> indique la série du pneu, c’est-à-dire la relation entre la hauteur du flanc et la largeur de section du pneu. Dans notre exemple, la hauteur du flanc équivaut à 55% de la largeur du pneu. Moins le rapport est élevé, moins le flanc est haut.</w:t>
      </w:r>
      <w:r w:rsidRPr="00532A5F">
        <w:rPr>
          <w:rFonts w:ascii="Times New Roman" w:eastAsia="Arial" w:hAnsi="Times New Roman" w:cs="Times New Roman"/>
          <w:b/>
          <w:sz w:val="21"/>
          <w:shd w:val="clear" w:color="auto" w:fill="000000"/>
        </w:rPr>
        <w:br/>
      </w:r>
      <w:r w:rsidRPr="00532A5F">
        <w:rPr>
          <w:rFonts w:ascii="Times New Roman" w:eastAsia="inherit" w:hAnsi="Times New Roman" w:cs="Times New Roman"/>
          <w:b/>
          <w:i/>
          <w:sz w:val="21"/>
          <w:shd w:val="clear" w:color="auto" w:fill="000000"/>
        </w:rPr>
        <w:t>Remarque : moins le flanc est haut, meilleure est l’adhérence en virage ; dans ce cas, la conduite est aussi moins confortable.</w:t>
      </w:r>
    </w:p>
    <w:p w:rsidR="00D74809" w:rsidRPr="00532A5F" w:rsidRDefault="00350E90">
      <w:pPr>
        <w:spacing w:after="0" w:line="240" w:lineRule="auto"/>
        <w:rPr>
          <w:rFonts w:ascii="Times New Roman" w:eastAsia="Arial" w:hAnsi="Times New Roman" w:cs="Times New Roman"/>
          <w:b/>
          <w:sz w:val="21"/>
          <w:shd w:val="clear" w:color="auto" w:fill="000000"/>
        </w:rPr>
      </w:pPr>
      <w:r w:rsidRPr="00532A5F">
        <w:rPr>
          <w:rFonts w:ascii="Times New Roman" w:eastAsia="inherit" w:hAnsi="Times New Roman" w:cs="Times New Roman"/>
          <w:b/>
          <w:sz w:val="21"/>
          <w:shd w:val="clear" w:color="auto" w:fill="000000"/>
        </w:rPr>
        <w:t>R :</w:t>
      </w:r>
      <w:r w:rsidRPr="00532A5F">
        <w:rPr>
          <w:rFonts w:ascii="Times New Roman" w:eastAsia="Arial" w:hAnsi="Times New Roman" w:cs="Times New Roman"/>
          <w:b/>
          <w:sz w:val="21"/>
          <w:shd w:val="clear" w:color="auto" w:fill="000000"/>
        </w:rPr>
        <w:t> il s’agit de la construction interne du pneu. R indique que la construction est « radiale ». Presque tous les pneus en circulation sont aujourd’hui de construction radiale. Cela signifie que les câbles textiles de la carcasse traversent le pneu d’un bourrelet (appelé aussi</w:t>
      </w:r>
      <w:proofErr w:type="gramStart"/>
      <w:r w:rsidRPr="00532A5F">
        <w:rPr>
          <w:rFonts w:ascii="Times New Roman" w:eastAsia="Arial" w:hAnsi="Times New Roman" w:cs="Times New Roman"/>
          <w:b/>
          <w:sz w:val="21"/>
          <w:shd w:val="clear" w:color="auto" w:fill="000000"/>
        </w:rPr>
        <w:t xml:space="preserve"> «talon</w:t>
      </w:r>
      <w:proofErr w:type="gramEnd"/>
      <w:r w:rsidRPr="00532A5F">
        <w:rPr>
          <w:rFonts w:ascii="Times New Roman" w:eastAsia="Arial" w:hAnsi="Times New Roman" w:cs="Times New Roman"/>
          <w:b/>
          <w:sz w:val="21"/>
          <w:shd w:val="clear" w:color="auto" w:fill="000000"/>
        </w:rPr>
        <w:t>») à l’autre.</w:t>
      </w:r>
    </w:p>
    <w:p w:rsidR="00D74809" w:rsidRPr="00532A5F" w:rsidRDefault="00350E90">
      <w:pPr>
        <w:spacing w:after="0" w:line="240" w:lineRule="auto"/>
        <w:rPr>
          <w:rFonts w:ascii="Times New Roman" w:eastAsia="Arial" w:hAnsi="Times New Roman" w:cs="Times New Roman"/>
          <w:b/>
          <w:sz w:val="21"/>
          <w:shd w:val="clear" w:color="auto" w:fill="000000"/>
        </w:rPr>
      </w:pPr>
      <w:r w:rsidRPr="00532A5F">
        <w:rPr>
          <w:rFonts w:ascii="Times New Roman" w:eastAsia="inherit" w:hAnsi="Times New Roman" w:cs="Times New Roman"/>
          <w:b/>
          <w:sz w:val="21"/>
          <w:shd w:val="clear" w:color="auto" w:fill="000000"/>
        </w:rPr>
        <w:t>17 :</w:t>
      </w:r>
      <w:r w:rsidRPr="00532A5F">
        <w:rPr>
          <w:rFonts w:ascii="Times New Roman" w:eastAsia="Arial" w:hAnsi="Times New Roman" w:cs="Times New Roman"/>
          <w:b/>
          <w:sz w:val="21"/>
          <w:shd w:val="clear" w:color="auto" w:fill="000000"/>
        </w:rPr>
        <w:t> il s’agit du diamètre intérieur du pneu, autrement dit de la hauteur de la jante. Ce diamètre est exprimé en pouce. Dans notre exemple le diamètre est donc de 17 pouces.</w:t>
      </w:r>
    </w:p>
    <w:p w:rsidR="00D74809" w:rsidRPr="00532A5F" w:rsidRDefault="00350E90">
      <w:pPr>
        <w:spacing w:after="0" w:line="240" w:lineRule="auto"/>
        <w:rPr>
          <w:rFonts w:ascii="Times New Roman" w:eastAsia="Arial" w:hAnsi="Times New Roman" w:cs="Times New Roman"/>
          <w:b/>
          <w:sz w:val="21"/>
          <w:shd w:val="clear" w:color="auto" w:fill="000000"/>
        </w:rPr>
      </w:pPr>
      <w:r w:rsidRPr="00532A5F">
        <w:rPr>
          <w:rFonts w:ascii="Times New Roman" w:eastAsia="inherit" w:hAnsi="Times New Roman" w:cs="Times New Roman"/>
          <w:b/>
          <w:sz w:val="21"/>
          <w:shd w:val="clear" w:color="auto" w:fill="000000"/>
        </w:rPr>
        <w:t>97 :</w:t>
      </w:r>
      <w:r w:rsidRPr="00532A5F">
        <w:rPr>
          <w:rFonts w:ascii="Times New Roman" w:eastAsia="Arial" w:hAnsi="Times New Roman" w:cs="Times New Roman"/>
          <w:b/>
          <w:sz w:val="21"/>
          <w:shd w:val="clear" w:color="auto" w:fill="000000"/>
        </w:rPr>
        <w:t> il s’agit de l’indice de charge. Cet indice indique la charge maximale que le pneu peut supporter lorsqu’il est gonflé à la pression maximale sécuritaire. Dans notre exemple cela ne signifie pas que le pneu peut supporter 97kg mais que l’indice est de 97; il faut ensuite se référer à une </w:t>
      </w:r>
      <w:hyperlink r:id="rId16">
        <w:r w:rsidRPr="00532A5F">
          <w:rPr>
            <w:rFonts w:ascii="Times New Roman" w:eastAsia="Arial" w:hAnsi="Times New Roman" w:cs="Times New Roman"/>
            <w:b/>
            <w:sz w:val="21"/>
            <w:u w:val="single"/>
            <w:shd w:val="clear" w:color="auto" w:fill="000000"/>
          </w:rPr>
          <w:t>table de correspondance</w:t>
        </w:r>
      </w:hyperlink>
      <w:r w:rsidRPr="00532A5F">
        <w:rPr>
          <w:rFonts w:ascii="Times New Roman" w:eastAsia="Arial" w:hAnsi="Times New Roman" w:cs="Times New Roman"/>
          <w:b/>
          <w:sz w:val="21"/>
          <w:shd w:val="clear" w:color="auto" w:fill="000000"/>
        </w:rPr>
        <w:t> qui détermine pour chaque indice la charge en kg. Pour un indice de 97, la charge maximale supportée est de 730kg/pneu.</w:t>
      </w:r>
    </w:p>
    <w:p w:rsidR="00D74809" w:rsidRDefault="00350E90">
      <w:pPr>
        <w:spacing w:after="0" w:line="240" w:lineRule="auto"/>
        <w:rPr>
          <w:rFonts w:ascii="Times New Roman" w:eastAsia="Arial" w:hAnsi="Times New Roman" w:cs="Times New Roman"/>
          <w:b/>
          <w:sz w:val="21"/>
          <w:shd w:val="clear" w:color="auto" w:fill="000000"/>
        </w:rPr>
      </w:pPr>
      <w:r w:rsidRPr="00532A5F">
        <w:rPr>
          <w:rFonts w:ascii="Times New Roman" w:eastAsia="inherit" w:hAnsi="Times New Roman" w:cs="Times New Roman"/>
          <w:b/>
          <w:sz w:val="21"/>
          <w:shd w:val="clear" w:color="auto" w:fill="000000"/>
        </w:rPr>
        <w:t>W :</w:t>
      </w:r>
      <w:r w:rsidRPr="00532A5F">
        <w:rPr>
          <w:rFonts w:ascii="Times New Roman" w:eastAsia="Arial" w:hAnsi="Times New Roman" w:cs="Times New Roman"/>
          <w:b/>
          <w:sz w:val="21"/>
          <w:shd w:val="clear" w:color="auto" w:fill="000000"/>
        </w:rPr>
        <w:t> correspond à l’indice de vitesse et indique la vitesse maximale à laquelle un pneu est certifié pouvoir supporter une charge en toute sécurité. Les indices de vitesse vont de A (la plus basse) à Y (la plus élevée) à une exception près : le H est situé entre le U et le V. Comme pour l’indice de charge, chaque lettre correspond à un équivalent en km/h :</w:t>
      </w:r>
    </w:p>
    <w:p w:rsidR="00532A5F" w:rsidRDefault="00532A5F">
      <w:pPr>
        <w:spacing w:after="0" w:line="240" w:lineRule="auto"/>
        <w:rPr>
          <w:rFonts w:ascii="Times New Roman" w:eastAsia="Arial" w:hAnsi="Times New Roman" w:cs="Times New Roman"/>
          <w:b/>
          <w:sz w:val="21"/>
          <w:shd w:val="clear" w:color="auto" w:fill="000000"/>
        </w:rPr>
      </w:pPr>
    </w:p>
    <w:p w:rsidR="00D74809" w:rsidRPr="00157B97" w:rsidRDefault="00D74809">
      <w:pPr>
        <w:spacing w:after="0" w:line="240" w:lineRule="auto"/>
        <w:rPr>
          <w:rFonts w:ascii="Times New Roman" w:eastAsia="Helvetica" w:hAnsi="Times New Roman" w:cs="Times New Roman"/>
          <w:b/>
          <w:color w:val="333333"/>
        </w:rPr>
      </w:pPr>
    </w:p>
    <w:p w:rsidR="00D74809" w:rsidRDefault="00350E90">
      <w:pPr>
        <w:rPr>
          <w:rFonts w:ascii="Times New Roman" w:eastAsia="Times New Roman" w:hAnsi="Times New Roman" w:cs="Times New Roman"/>
          <w:b/>
          <w:sz w:val="24"/>
        </w:rPr>
      </w:pPr>
      <w:r>
        <w:object w:dxaOrig="10047" w:dyaOrig="3949">
          <v:rect id="rectole0000000005" o:spid="_x0000_i1029" style="width:502.4pt;height:197pt" o:ole="" o:preferrelative="t" stroked="f">
            <v:imagedata r:id="rId17" o:title=""/>
          </v:rect>
          <o:OLEObject Type="Embed" ProgID="StaticMetafile" ShapeID="rectole0000000005" DrawAspect="Content" ObjectID="_1618297504" r:id="rId18"/>
        </w:object>
      </w:r>
    </w:p>
    <w:p w:rsidR="00D74809" w:rsidRPr="00532A5F" w:rsidRDefault="00350E90" w:rsidP="00532A5F">
      <w:pPr>
        <w:rPr>
          <w:rFonts w:eastAsia="Times New Roman"/>
          <w:shd w:val="clear" w:color="auto" w:fill="E0E0E0"/>
        </w:rPr>
      </w:pPr>
      <w:r w:rsidRPr="00532A5F">
        <w:rPr>
          <w:rFonts w:eastAsia="Times New Roman"/>
          <w:shd w:val="clear" w:color="auto" w:fill="E0E0E0"/>
        </w:rPr>
        <w:lastRenderedPageBreak/>
        <w:t>Les quatre derniers chiffres du numéro de série / DOT indiquent la période de production (numéro de semaine/année). Les pneumatiques entre le DOT 5016 (50ème semaine de 2016) et DOT 1617 (16ème semaine de 2017) sont concernés par ce programme d'échange volontaire et préventif. </w:t>
      </w:r>
    </w:p>
    <w:p w:rsidR="00D74809" w:rsidRDefault="00350E90">
      <w:pPr>
        <w:spacing w:after="150" w:line="240" w:lineRule="auto"/>
        <w:rPr>
          <w:rFonts w:ascii="Times New Roman" w:eastAsia="Times New Roman" w:hAnsi="Times New Roman" w:cs="Times New Roman"/>
          <w:color w:val="000000"/>
          <w:sz w:val="24"/>
          <w:shd w:val="clear" w:color="auto" w:fill="E0E0E0"/>
        </w:rPr>
      </w:pPr>
      <w:r w:rsidRPr="00532A5F">
        <w:rPr>
          <w:rFonts w:ascii="Times New Roman" w:eastAsia="Times New Roman" w:hAnsi="Times New Roman" w:cs="Times New Roman"/>
          <w:color w:val="000000"/>
          <w:sz w:val="24"/>
          <w:shd w:val="clear" w:color="auto" w:fill="E0E0E0"/>
        </w:rPr>
        <w:t>Important : Le numéro de série/DOT complet, incluant la date de production, n'est visible que sur l'un des deux flancs du pneumatique</w:t>
      </w:r>
    </w:p>
    <w:p w:rsidR="00532A5F" w:rsidRDefault="00532A5F">
      <w:pPr>
        <w:spacing w:after="150" w:line="240" w:lineRule="auto"/>
        <w:rPr>
          <w:rFonts w:ascii="Times New Roman" w:eastAsia="Times New Roman" w:hAnsi="Times New Roman" w:cs="Times New Roman"/>
          <w:color w:val="000000"/>
          <w:sz w:val="24"/>
          <w:shd w:val="clear" w:color="auto" w:fill="E0E0E0"/>
        </w:rPr>
      </w:pPr>
    </w:p>
    <w:p w:rsidR="00532A5F" w:rsidRDefault="00532A5F">
      <w:pPr>
        <w:spacing w:before="150" w:after="150" w:line="240" w:lineRule="auto"/>
        <w:rPr>
          <w:rFonts w:ascii="Helvetica" w:eastAsia="Helvetica" w:hAnsi="Helvetica" w:cs="Helvetica"/>
          <w:b/>
          <w:caps/>
          <w:sz w:val="42"/>
          <w:shd w:val="clear" w:color="auto" w:fill="FFFFFF"/>
        </w:rPr>
      </w:pPr>
    </w:p>
    <w:p w:rsidR="00D74809" w:rsidRDefault="00350E90">
      <w:pPr>
        <w:spacing w:before="150" w:after="150" w:line="240" w:lineRule="auto"/>
        <w:rPr>
          <w:rFonts w:ascii="Helvetica" w:eastAsia="Helvetica" w:hAnsi="Helvetica" w:cs="Helvetica"/>
          <w:b/>
          <w:caps/>
          <w:sz w:val="42"/>
          <w:shd w:val="clear" w:color="auto" w:fill="FFFFFF"/>
        </w:rPr>
      </w:pPr>
      <w:r>
        <w:rPr>
          <w:rFonts w:ascii="Helvetica" w:eastAsia="Helvetica" w:hAnsi="Helvetica" w:cs="Helvetica"/>
          <w:b/>
          <w:caps/>
          <w:sz w:val="42"/>
          <w:shd w:val="clear" w:color="auto" w:fill="FFFFFF"/>
        </w:rPr>
        <w:t>CONTRÔLE TECHNIQUE SUISSE : INSTRUCTIONS SUR LES PNEUS</w:t>
      </w:r>
    </w:p>
    <w:p w:rsidR="00532A5F" w:rsidRDefault="00532A5F">
      <w:pPr>
        <w:spacing w:before="150" w:after="150" w:line="240" w:lineRule="auto"/>
        <w:rPr>
          <w:rFonts w:ascii="Helvetica" w:eastAsia="Helvetica" w:hAnsi="Helvetica" w:cs="Helvetica"/>
          <w:b/>
          <w:caps/>
          <w:sz w:val="42"/>
          <w:shd w:val="clear" w:color="auto" w:fill="FFFFFF"/>
        </w:rPr>
      </w:pPr>
    </w:p>
    <w:p w:rsidR="00D74809" w:rsidRDefault="00350E90">
      <w:pPr>
        <w:spacing w:after="150" w:line="240" w:lineRule="auto"/>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Lors du passage de votre véhicule au contrôle technique, les quatre pneus seront examinés avec attention. La réglementation suisse définit un certain nombre de règles strictes afin d’assurer votre sécurité et celle des autres automobilistes. En cas de dérogations aux règles du contrôle technique énoncées ci-dessous, une contre-visite peut être exigée.</w:t>
      </w:r>
    </w:p>
    <w:p w:rsidR="00D74809" w:rsidRDefault="00350E90">
      <w:pPr>
        <w:spacing w:after="150" w:line="240" w:lineRule="auto"/>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Liste des vérifications effectuées :</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de l’état de la bande de roulement : elle ne doit comporter aucune entaille, déchirure, hernie ou déformation. La profondeur des rainures ne doit pas être inférieure à 1.6 mm comme définie par la législation européenne sur l’usure des pneumatiques.</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du passage de roue avec la carrosserie. Un contact (frottement) entre le pneumatique et le passage de la roue peut conduire à une contre-visite.</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des dimensions, si compatibles avec le véhicule.</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Le montage doit être compatible avec les données constructeur ou équivalences (voir tableau ERTO).</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de la lisibilité du marquage sur le flanc des pneumatiques.</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des essieux.</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Les pneus doivent être de la même catégorie et d’une structure identique (radiale, diagonale).</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des indices de vitesse et charge adaptés au véhicule.</w:t>
      </w:r>
    </w:p>
    <w:p w:rsidR="00D74809" w:rsidRDefault="00350E90">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de la pression.</w:t>
      </w:r>
    </w:p>
    <w:p w:rsidR="00AE27BB" w:rsidRDefault="00350E90" w:rsidP="00AE27BB">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Pr>
          <w:rFonts w:ascii="Helvetica" w:eastAsia="Helvetica" w:hAnsi="Helvetica" w:cs="Helvetica"/>
          <w:color w:val="56534E"/>
          <w:sz w:val="24"/>
          <w:shd w:val="clear" w:color="auto" w:fill="FFFFFF"/>
        </w:rPr>
        <w:t>Contrôle du sens de rotation du pneumatique.</w:t>
      </w:r>
    </w:p>
    <w:p w:rsidR="00AE27BB" w:rsidRPr="00AE27BB" w:rsidRDefault="00AE27BB" w:rsidP="00AE27BB">
      <w:pPr>
        <w:numPr>
          <w:ilvl w:val="0"/>
          <w:numId w:val="1"/>
        </w:numPr>
        <w:tabs>
          <w:tab w:val="left" w:pos="720"/>
        </w:tabs>
        <w:spacing w:before="100" w:after="100" w:line="240" w:lineRule="auto"/>
        <w:ind w:left="720" w:hanging="360"/>
        <w:rPr>
          <w:rFonts w:ascii="Helvetica" w:eastAsia="Helvetica" w:hAnsi="Helvetica" w:cs="Helvetica"/>
          <w:color w:val="56534E"/>
          <w:sz w:val="24"/>
          <w:shd w:val="clear" w:color="auto" w:fill="FFFFFF"/>
        </w:rPr>
      </w:pPr>
      <w:r w:rsidRPr="00AE27BB">
        <w:rPr>
          <w:rFonts w:ascii="Verdana" w:eastAsia="Times New Roman" w:hAnsi="Verdana" w:cs="Times New Roman"/>
          <w:color w:val="000000"/>
          <w:sz w:val="24"/>
          <w:szCs w:val="24"/>
        </w:rPr>
        <w:t>Concernant la roue de secours ou galette il ne faut pas oublier de contrôler la pression en même temps que nos roues visibles.</w:t>
      </w:r>
    </w:p>
    <w:p w:rsidR="00AE27BB" w:rsidRPr="00AE27BB" w:rsidRDefault="00AE27BB" w:rsidP="00AE27BB">
      <w:pPr>
        <w:pStyle w:val="Paragraphedeliste"/>
        <w:shd w:val="clear" w:color="auto" w:fill="FFFFFF"/>
        <w:spacing w:after="0" w:line="240" w:lineRule="auto"/>
        <w:rPr>
          <w:rFonts w:ascii="Verdana" w:eastAsia="Times New Roman" w:hAnsi="Verdana" w:cs="Times New Roman"/>
          <w:color w:val="000000"/>
          <w:sz w:val="18"/>
          <w:szCs w:val="18"/>
        </w:rPr>
      </w:pPr>
    </w:p>
    <w:p w:rsidR="00AE27BB" w:rsidRDefault="00AE27BB" w:rsidP="00AE27BB">
      <w:pPr>
        <w:tabs>
          <w:tab w:val="left" w:pos="720"/>
        </w:tabs>
        <w:spacing w:before="100" w:after="100" w:line="240" w:lineRule="auto"/>
        <w:ind w:left="720"/>
        <w:rPr>
          <w:rFonts w:ascii="Helvetica" w:eastAsia="Helvetica" w:hAnsi="Helvetica" w:cs="Helvetica"/>
          <w:color w:val="56534E"/>
          <w:sz w:val="24"/>
          <w:shd w:val="clear" w:color="auto" w:fill="FFFFFF"/>
        </w:rPr>
      </w:pPr>
    </w:p>
    <w:p w:rsidR="00D74809" w:rsidRDefault="00D74809">
      <w:pPr>
        <w:rPr>
          <w:rFonts w:ascii="Times New Roman" w:eastAsia="Times New Roman" w:hAnsi="Times New Roman" w:cs="Times New Roman"/>
          <w:b/>
          <w:sz w:val="24"/>
        </w:rPr>
      </w:pPr>
    </w:p>
    <w:p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lastRenderedPageBreak/>
        <w:t>Véhicules à vendre ou à louer</w:t>
      </w:r>
    </w:p>
    <w:p w:rsidR="00532A5F" w:rsidRDefault="00532A5F">
      <w:pPr>
        <w:rPr>
          <w:rFonts w:ascii="Times New Roman" w:eastAsia="Times New Roman" w:hAnsi="Times New Roman" w:cs="Times New Roman"/>
          <w:b/>
          <w:sz w:val="32"/>
          <w:u w:val="single"/>
        </w:rPr>
      </w:pPr>
    </w:p>
    <w:p w:rsidR="00D74809" w:rsidRDefault="00686337">
      <w:pPr>
        <w:spacing w:after="0" w:line="240" w:lineRule="auto"/>
        <w:rPr>
          <w:rFonts w:ascii="Times New Roman" w:eastAsia="Times New Roman" w:hAnsi="Times New Roman" w:cs="Times New Roman"/>
          <w:b/>
          <w:sz w:val="24"/>
        </w:rPr>
      </w:pPr>
      <w:r>
        <w:rPr>
          <w:noProof/>
        </w:rPr>
        <w:object w:dxaOrig="1440" w:dyaOrig="1440">
          <v:shape id="_x0000_s1042" type="#_x0000_t75" style="position:absolute;margin-left:-.35pt;margin-top:.3pt;width:93pt;height:69.75pt;z-index:251667456;mso-position-horizontal:absolute;mso-position-horizontal-relative:text;mso-position-vertical:absolute;mso-position-vertical-relative:text;mso-width-relative:page;mso-height-relative:page" filled="t">
            <v:imagedata r:id="rId19" o:title=""/>
            <o:lock v:ext="edit" aspectratio="f"/>
            <w10:wrap type="square"/>
          </v:shape>
          <o:OLEObject Type="Embed" ProgID="StaticMetafile" ShapeID="_x0000_s1042" DrawAspect="Content" ObjectID="_1618297511" r:id="rId20"/>
        </w:object>
      </w:r>
    </w:p>
    <w:p w:rsidR="00532A5F" w:rsidRDefault="00350E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VW Cox, 1972, 70600 km, expertisée vétéran. CHF 10900.- </w:t>
      </w:r>
    </w:p>
    <w:p w:rsidR="00D74809" w:rsidRDefault="00350E90">
      <w:pPr>
        <w:spacing w:after="0" w:line="240" w:lineRule="auto"/>
        <w:rPr>
          <w:rFonts w:ascii="Times New Roman" w:eastAsia="Times New Roman" w:hAnsi="Times New Roman" w:cs="Times New Roman"/>
          <w:b/>
          <w:sz w:val="24"/>
        </w:rPr>
      </w:pPr>
      <w:proofErr w:type="gramStart"/>
      <w:r>
        <w:rPr>
          <w:rFonts w:ascii="Times New Roman" w:eastAsia="Times New Roman" w:hAnsi="Times New Roman" w:cs="Times New Roman"/>
          <w:b/>
          <w:sz w:val="24"/>
        </w:rPr>
        <w:t>tel</w:t>
      </w:r>
      <w:proofErr w:type="gramEnd"/>
      <w:r>
        <w:rPr>
          <w:rFonts w:ascii="Times New Roman" w:eastAsia="Times New Roman" w:hAnsi="Times New Roman" w:cs="Times New Roman"/>
          <w:b/>
          <w:sz w:val="24"/>
        </w:rPr>
        <w:t xml:space="preserve"> 078 745 00 93</w:t>
      </w:r>
    </w:p>
    <w:p w:rsidR="00532A5F" w:rsidRDefault="00532A5F">
      <w:pPr>
        <w:spacing w:after="0" w:line="240" w:lineRule="auto"/>
        <w:rPr>
          <w:rFonts w:ascii="Times New Roman" w:eastAsia="Times New Roman" w:hAnsi="Times New Roman" w:cs="Times New Roman"/>
          <w:b/>
          <w:sz w:val="24"/>
        </w:rPr>
      </w:pPr>
    </w:p>
    <w:p w:rsidR="00D74809" w:rsidRDefault="00350E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Peugeot 403 1965, très belle CHF 14'000.- 079 248 22 66</w:t>
      </w:r>
    </w:p>
    <w:p w:rsidR="00D74809" w:rsidRDefault="00D74809">
      <w:pPr>
        <w:rPr>
          <w:rFonts w:ascii="Times New Roman" w:eastAsia="Times New Roman" w:hAnsi="Times New Roman" w:cs="Times New Roman"/>
          <w:b/>
          <w:sz w:val="24"/>
        </w:rPr>
      </w:pP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u w:val="single"/>
        </w:rPr>
        <w:t>A louer</w:t>
      </w:r>
      <w:r>
        <w:rPr>
          <w:rFonts w:ascii="Times New Roman" w:eastAsia="Times New Roman" w:hAnsi="Times New Roman" w:cs="Times New Roman"/>
          <w:b/>
          <w:sz w:val="24"/>
        </w:rPr>
        <w:t> :</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 xml:space="preserve"> Remorque pour le transport de petite voiture. Prix 70.- par jour. Tel 0792207138</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 xml:space="preserve"> Remorque deux essieux pour le transport de tout type de voiture. Prix 80.- par jour. Tel 079 6286878</w:t>
      </w:r>
    </w:p>
    <w:p w:rsidR="00D74809" w:rsidRDefault="00350E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Bus 14 places : 1 jour 100 km - 180.00, 2 jours 200 km - 340.-, 3 jours 300 km - 480.00  </w:t>
      </w:r>
    </w:p>
    <w:p w:rsidR="00D74809" w:rsidRDefault="00350E90">
      <w:pPr>
        <w:spacing w:after="0" w:line="240" w:lineRule="auto"/>
        <w:rPr>
          <w:rFonts w:ascii="Times New Roman" w:eastAsia="Times New Roman" w:hAnsi="Times New Roman" w:cs="Times New Roman"/>
          <w:b/>
          <w:sz w:val="24"/>
        </w:rPr>
      </w:pPr>
      <w:proofErr w:type="gramStart"/>
      <w:r>
        <w:rPr>
          <w:rFonts w:ascii="Times New Roman" w:eastAsia="Times New Roman" w:hAnsi="Times New Roman" w:cs="Times New Roman"/>
          <w:b/>
          <w:sz w:val="24"/>
        </w:rPr>
        <w:t>km</w:t>
      </w:r>
      <w:proofErr w:type="gramEnd"/>
      <w:r>
        <w:rPr>
          <w:rFonts w:ascii="Times New Roman" w:eastAsia="Times New Roman" w:hAnsi="Times New Roman" w:cs="Times New Roman"/>
          <w:b/>
          <w:sz w:val="24"/>
        </w:rPr>
        <w:t xml:space="preserve"> supplémentaire 0.75 Renseignement tel : Michel Alder 078 890 20 03</w:t>
      </w:r>
    </w:p>
    <w:p w:rsidR="00D74809" w:rsidRDefault="00D74809">
      <w:pPr>
        <w:rPr>
          <w:rFonts w:ascii="Times New Roman" w:eastAsia="Times New Roman" w:hAnsi="Times New Roman" w:cs="Times New Roman"/>
          <w:b/>
          <w:sz w:val="32"/>
          <w:u w:val="single"/>
        </w:rPr>
      </w:pPr>
    </w:p>
    <w:p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Pièces et divers à vendre</w:t>
      </w:r>
    </w:p>
    <w:p w:rsidR="00532A5F" w:rsidRDefault="00532A5F">
      <w:pPr>
        <w:rPr>
          <w:rFonts w:ascii="Times New Roman" w:eastAsia="Times New Roman" w:hAnsi="Times New Roman" w:cs="Times New Roman"/>
          <w:b/>
          <w:sz w:val="32"/>
          <w:u w:val="single"/>
        </w:rPr>
      </w:pPr>
    </w:p>
    <w:p w:rsidR="00D74809" w:rsidRDefault="00686337">
      <w:pPr>
        <w:rPr>
          <w:rFonts w:ascii="Times New Roman" w:eastAsia="Times New Roman" w:hAnsi="Times New Roman" w:cs="Times New Roman"/>
          <w:b/>
          <w:sz w:val="24"/>
        </w:rPr>
      </w:pPr>
      <w:r>
        <w:rPr>
          <w:noProof/>
        </w:rPr>
        <w:object w:dxaOrig="1440" w:dyaOrig="1440">
          <v:shape id="_x0000_s1043" type="#_x0000_t75" style="position:absolute;margin-left:-.35pt;margin-top:.2pt;width:93pt;height:69.75pt;z-index:251669504;mso-position-horizontal:absolute;mso-position-horizontal-relative:text;mso-position-vertical:absolute;mso-position-vertical-relative:text;mso-width-relative:page;mso-height-relative:page" filled="t">
            <v:imagedata r:id="rId21" o:title=""/>
            <o:lock v:ext="edit" aspectratio="f"/>
            <w10:wrap type="square"/>
          </v:shape>
          <o:OLEObject Type="Embed" ProgID="StaticMetafile" ShapeID="_x0000_s1043" DrawAspect="Content" ObjectID="_1618297512" r:id="rId22"/>
        </w:object>
      </w:r>
      <w:r w:rsidR="00350E90">
        <w:rPr>
          <w:rFonts w:ascii="Times New Roman" w:eastAsia="Times New Roman" w:hAnsi="Times New Roman" w:cs="Times New Roman"/>
          <w:b/>
          <w:sz w:val="24"/>
        </w:rPr>
        <w:t>Fiat 500 110 F moteur révisé 3200.- tel : 079 415 11 72</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Fiat 500 Echappement et diverses pièces tel : 079 415 11 72</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 xml:space="preserve">2 rétroviseurs neufs </w:t>
      </w:r>
      <w:proofErr w:type="spellStart"/>
      <w:r>
        <w:rPr>
          <w:rFonts w:ascii="Times New Roman" w:eastAsia="Times New Roman" w:hAnsi="Times New Roman" w:cs="Times New Roman"/>
          <w:b/>
          <w:sz w:val="24"/>
        </w:rPr>
        <w:t>Limora</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ref</w:t>
      </w:r>
      <w:proofErr w:type="spellEnd"/>
      <w:r>
        <w:rPr>
          <w:rFonts w:ascii="Times New Roman" w:eastAsia="Times New Roman" w:hAnsi="Times New Roman" w:cs="Times New Roman"/>
          <w:b/>
          <w:sz w:val="24"/>
        </w:rPr>
        <w:t xml:space="preserve"> 20745. Les deux 60.- tel 079 248 22 66</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4 jantes BBS pour Alfa GTV 205/15 5 trous. Les 4 pour 160.- tel 078 613 12 48</w:t>
      </w:r>
    </w:p>
    <w:p w:rsidR="00D74809" w:rsidRDefault="00D74809">
      <w:pPr>
        <w:rPr>
          <w:rFonts w:ascii="Times New Roman" w:eastAsia="Times New Roman" w:hAnsi="Times New Roman" w:cs="Times New Roman"/>
          <w:b/>
          <w:sz w:val="24"/>
        </w:rPr>
      </w:pPr>
    </w:p>
    <w:p w:rsidR="00D74809" w:rsidRDefault="00350E90">
      <w:pPr>
        <w:rPr>
          <w:rFonts w:ascii="Times New Roman" w:eastAsia="Times New Roman" w:hAnsi="Times New Roman" w:cs="Times New Roman"/>
          <w:sz w:val="24"/>
        </w:rPr>
      </w:pPr>
      <w:r>
        <w:rPr>
          <w:rFonts w:ascii="Times New Roman" w:eastAsia="Times New Roman" w:hAnsi="Times New Roman" w:cs="Times New Roman"/>
          <w:b/>
          <w:sz w:val="32"/>
          <w:u w:val="single"/>
        </w:rPr>
        <w:t>Les Bonnes adresses pour nos voitures</w:t>
      </w:r>
    </w:p>
    <w:p w:rsidR="00D74809" w:rsidRDefault="00350E90">
      <w:pPr>
        <w:rPr>
          <w:rFonts w:ascii="Times New Roman" w:eastAsia="Times New Roman" w:hAnsi="Times New Roman" w:cs="Times New Roman"/>
          <w:sz w:val="24"/>
        </w:rPr>
      </w:pPr>
      <w:r>
        <w:rPr>
          <w:rFonts w:ascii="Times New Roman" w:eastAsia="Times New Roman" w:hAnsi="Times New Roman" w:cs="Times New Roman"/>
          <w:sz w:val="24"/>
        </w:rPr>
        <w:t xml:space="preserve">Les adresses ci-dessous sont celles communiquées par nos membres, basées sur les pratiques passées. Si vous avez fait de mauvaises expériences avec un fournisseur, </w:t>
      </w:r>
      <w:r w:rsidR="00532A5F">
        <w:rPr>
          <w:rFonts w:ascii="Times New Roman" w:eastAsia="Times New Roman" w:hAnsi="Times New Roman" w:cs="Times New Roman"/>
          <w:sz w:val="24"/>
        </w:rPr>
        <w:t>faites-le</w:t>
      </w:r>
      <w:r>
        <w:rPr>
          <w:rFonts w:ascii="Times New Roman" w:eastAsia="Times New Roman" w:hAnsi="Times New Roman" w:cs="Times New Roman"/>
          <w:sz w:val="24"/>
        </w:rPr>
        <w:t xml:space="preserve"> nous savoir et nous le publierons. Un des buts de notre amicale est de partager nos connaissances pour en faire bénéficier les amis.</w:t>
      </w:r>
    </w:p>
    <w:p w:rsidR="00D74809" w:rsidRDefault="00686337">
      <w:pPr>
        <w:rPr>
          <w:rFonts w:ascii="Times New Roman" w:eastAsia="Times New Roman" w:hAnsi="Times New Roman" w:cs="Times New Roman"/>
          <w:b/>
          <w:i/>
          <w:sz w:val="28"/>
          <w:u w:val="single"/>
        </w:rPr>
      </w:pPr>
      <w:r>
        <w:rPr>
          <w:noProof/>
        </w:rPr>
        <w:object w:dxaOrig="1440" w:dyaOrig="1440">
          <v:shape id="_x0000_s1044" type="#_x0000_t75" style="position:absolute;margin-left:-.35pt;margin-top:.35pt;width:70.5pt;height:91.5pt;z-index:251671552;mso-position-horizontal:absolute;mso-position-horizontal-relative:text;mso-position-vertical:absolute;mso-position-vertical-relative:text;mso-width-relative:page;mso-height-relative:page" filled="t">
            <v:imagedata r:id="rId23" o:title=""/>
            <o:lock v:ext="edit" aspectratio="f"/>
            <w10:wrap type="square"/>
          </v:shape>
          <o:OLEObject Type="Embed" ProgID="StaticMetafile" ShapeID="_x0000_s1044" DrawAspect="Content" ObjectID="_1618297513" r:id="rId24"/>
        </w:object>
      </w:r>
      <w:r w:rsidR="00350E90">
        <w:rPr>
          <w:rFonts w:ascii="Times New Roman" w:eastAsia="Times New Roman" w:hAnsi="Times New Roman" w:cs="Times New Roman"/>
          <w:b/>
          <w:i/>
          <w:sz w:val="28"/>
          <w:u w:val="single"/>
        </w:rPr>
        <w:t xml:space="preserve">Les bonnes adresses pour les </w:t>
      </w:r>
      <w:proofErr w:type="gramStart"/>
      <w:r w:rsidR="00350E90">
        <w:rPr>
          <w:rFonts w:ascii="Times New Roman" w:eastAsia="Times New Roman" w:hAnsi="Times New Roman" w:cs="Times New Roman"/>
          <w:b/>
          <w:i/>
          <w:sz w:val="28"/>
          <w:u w:val="single"/>
        </w:rPr>
        <w:t>500:</w:t>
      </w:r>
      <w:proofErr w:type="gramEnd"/>
    </w:p>
    <w:p w:rsidR="00D74809" w:rsidRDefault="00350E90">
      <w:pPr>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rPr>
        <w:t xml:space="preserve">Garage </w:t>
      </w:r>
    </w:p>
    <w:p w:rsidR="00A02D82" w:rsidRDefault="00350E90">
      <w:pPr>
        <w:rPr>
          <w:rFonts w:ascii="Times New Roman" w:eastAsia="Times New Roman" w:hAnsi="Times New Roman" w:cs="Times New Roman"/>
          <w:b/>
          <w:sz w:val="24"/>
        </w:rPr>
      </w:pPr>
      <w:proofErr w:type="spellStart"/>
      <w:r>
        <w:rPr>
          <w:rFonts w:ascii="Times New Roman" w:eastAsia="Times New Roman" w:hAnsi="Times New Roman" w:cs="Times New Roman"/>
          <w:b/>
          <w:sz w:val="24"/>
        </w:rPr>
        <w:t>Crea</w:t>
      </w:r>
      <w:proofErr w:type="spellEnd"/>
      <w:r>
        <w:rPr>
          <w:rFonts w:ascii="Times New Roman" w:eastAsia="Times New Roman" w:hAnsi="Times New Roman" w:cs="Times New Roman"/>
          <w:b/>
          <w:sz w:val="24"/>
        </w:rPr>
        <w:t xml:space="preserve"> Alfredo route du Moulin 52. 3977 Granges. Tel 079 408 74 94</w:t>
      </w:r>
    </w:p>
    <w:p w:rsidR="00D74809" w:rsidRPr="00AE27BB" w:rsidRDefault="00350E90">
      <w:pPr>
        <w:rPr>
          <w:rFonts w:ascii="Times New Roman" w:eastAsia="Times New Roman" w:hAnsi="Times New Roman" w:cs="Times New Roman"/>
          <w:b/>
        </w:rPr>
      </w:pPr>
      <w:r w:rsidRPr="00AE27BB">
        <w:rPr>
          <w:rFonts w:ascii="Times New Roman" w:eastAsia="Times New Roman" w:hAnsi="Times New Roman" w:cs="Times New Roman"/>
          <w:b/>
        </w:rPr>
        <w:t xml:space="preserve">Giuseppe </w:t>
      </w:r>
      <w:proofErr w:type="spellStart"/>
      <w:r w:rsidRPr="00AE27BB">
        <w:rPr>
          <w:rFonts w:ascii="Times New Roman" w:eastAsia="Times New Roman" w:hAnsi="Times New Roman" w:cs="Times New Roman"/>
          <w:b/>
        </w:rPr>
        <w:t>Chiaradonna</w:t>
      </w:r>
      <w:proofErr w:type="spellEnd"/>
      <w:r w:rsidRPr="00AE27BB">
        <w:rPr>
          <w:rFonts w:ascii="Times New Roman" w:eastAsia="Times New Roman" w:hAnsi="Times New Roman" w:cs="Times New Roman"/>
          <w:b/>
        </w:rPr>
        <w:t xml:space="preserve">, rte du </w:t>
      </w:r>
      <w:proofErr w:type="spellStart"/>
      <w:r w:rsidRPr="00AE27BB">
        <w:rPr>
          <w:rFonts w:ascii="Times New Roman" w:eastAsia="Times New Roman" w:hAnsi="Times New Roman" w:cs="Times New Roman"/>
          <w:b/>
        </w:rPr>
        <w:t>Nant-d’avril</w:t>
      </w:r>
      <w:proofErr w:type="spellEnd"/>
      <w:r w:rsidRPr="00AE27BB">
        <w:rPr>
          <w:rFonts w:ascii="Times New Roman" w:eastAsia="Times New Roman" w:hAnsi="Times New Roman" w:cs="Times New Roman"/>
          <w:b/>
        </w:rPr>
        <w:t xml:space="preserve"> 12, 1214 Vernier, 079 202 59 62</w:t>
      </w:r>
    </w:p>
    <w:p w:rsidR="00532A5F" w:rsidRDefault="00532A5F">
      <w:pPr>
        <w:rPr>
          <w:rFonts w:ascii="Times New Roman" w:eastAsia="Times New Roman" w:hAnsi="Times New Roman" w:cs="Times New Roman"/>
          <w:b/>
          <w:sz w:val="24"/>
          <w:u w:val="single"/>
        </w:rPr>
      </w:pPr>
    </w:p>
    <w:p w:rsidR="00AE27BB" w:rsidRDefault="00AE27BB">
      <w:pPr>
        <w:rPr>
          <w:rFonts w:ascii="Times New Roman" w:eastAsia="Times New Roman" w:hAnsi="Times New Roman" w:cs="Times New Roman"/>
          <w:b/>
          <w:sz w:val="24"/>
          <w:u w:val="single"/>
        </w:rPr>
      </w:pPr>
    </w:p>
    <w:p w:rsidR="00D74809" w:rsidRDefault="00350E90">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lastRenderedPageBreak/>
        <w:t>Pièces de rechange :</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France</w:t>
      </w:r>
      <w:proofErr w:type="gramStart"/>
      <w:r>
        <w:rPr>
          <w:rFonts w:ascii="Times New Roman" w:eastAsia="Times New Roman" w:hAnsi="Times New Roman" w:cs="Times New Roman"/>
          <w:b/>
          <w:sz w:val="24"/>
        </w:rPr>
        <w:t> :Fiat</w:t>
      </w:r>
      <w:proofErr w:type="gramEnd"/>
      <w:r>
        <w:rPr>
          <w:rFonts w:ascii="Times New Roman" w:eastAsia="Times New Roman" w:hAnsi="Times New Roman" w:cs="Times New Roman"/>
          <w:b/>
          <w:sz w:val="24"/>
        </w:rPr>
        <w:t xml:space="preserve"> 500 passion</w:t>
      </w:r>
      <w:r>
        <w:rPr>
          <w:rFonts w:ascii="Times New Roman" w:eastAsia="Times New Roman" w:hAnsi="Times New Roman" w:cs="Times New Roman"/>
          <w:b/>
          <w:sz w:val="24"/>
        </w:rPr>
        <w:tab/>
        <w:t>tel : 0033 3 2790 61 3</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 xml:space="preserve">Hans </w:t>
      </w:r>
      <w:proofErr w:type="spellStart"/>
      <w:r>
        <w:rPr>
          <w:rFonts w:ascii="Times New Roman" w:eastAsia="Times New Roman" w:hAnsi="Times New Roman" w:cs="Times New Roman"/>
          <w:b/>
          <w:sz w:val="24"/>
        </w:rPr>
        <w:t>Fluri</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Neerach</w:t>
      </w:r>
      <w:proofErr w:type="spellEnd"/>
      <w:r>
        <w:rPr>
          <w:rFonts w:ascii="Times New Roman" w:eastAsia="Times New Roman" w:hAnsi="Times New Roman" w:cs="Times New Roman"/>
          <w:b/>
          <w:sz w:val="24"/>
        </w:rPr>
        <w:t xml:space="preserve"> tel : 079 415 11 72 ou hansfluri@bluewin.ch</w:t>
      </w: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SFA Renens 021 636 37 07</w:t>
      </w:r>
    </w:p>
    <w:p w:rsidR="00A02D82" w:rsidRDefault="00A02D82">
      <w:pPr>
        <w:rPr>
          <w:rFonts w:ascii="Times New Roman" w:eastAsia="Times New Roman" w:hAnsi="Times New Roman" w:cs="Times New Roman"/>
          <w:b/>
          <w:sz w:val="24"/>
        </w:rPr>
      </w:pPr>
    </w:p>
    <w:p w:rsidR="00D74809" w:rsidRPr="00A02D82" w:rsidRDefault="00350E90">
      <w:pPr>
        <w:rPr>
          <w:rFonts w:ascii="Times New Roman" w:eastAsia="Times New Roman" w:hAnsi="Times New Roman" w:cs="Times New Roman"/>
          <w:b/>
          <w:sz w:val="28"/>
          <w:u w:val="single"/>
        </w:rPr>
      </w:pPr>
      <w:r w:rsidRPr="00A02D82">
        <w:rPr>
          <w:rFonts w:ascii="Times New Roman" w:eastAsia="Times New Roman" w:hAnsi="Times New Roman" w:cs="Times New Roman"/>
          <w:b/>
          <w:sz w:val="28"/>
          <w:u w:val="single"/>
        </w:rPr>
        <w:t>Les bonnes adresses pour les Anglaises</w:t>
      </w:r>
    </w:p>
    <w:p w:rsidR="00D74809" w:rsidRPr="005B4EEC" w:rsidRDefault="00350E90">
      <w:pPr>
        <w:spacing w:after="0" w:line="240" w:lineRule="auto"/>
        <w:rPr>
          <w:rFonts w:ascii="Times New Roman" w:eastAsia="Times New Roman" w:hAnsi="Times New Roman" w:cs="Times New Roman"/>
          <w:sz w:val="24"/>
          <w:lang w:val="en-GB"/>
        </w:rPr>
      </w:pPr>
      <w:proofErr w:type="spellStart"/>
      <w:proofErr w:type="gramStart"/>
      <w:r w:rsidRPr="005B4EEC">
        <w:rPr>
          <w:rFonts w:ascii="Times New Roman" w:eastAsia="Times New Roman" w:hAnsi="Times New Roman" w:cs="Times New Roman"/>
          <w:b/>
          <w:sz w:val="24"/>
          <w:u w:val="single"/>
          <w:lang w:val="en-GB"/>
        </w:rPr>
        <w:t>Limora</w:t>
      </w:r>
      <w:proofErr w:type="spellEnd"/>
      <w:r w:rsidRPr="005B4EEC">
        <w:rPr>
          <w:rFonts w:ascii="Times New Roman" w:eastAsia="Times New Roman" w:hAnsi="Times New Roman" w:cs="Times New Roman"/>
          <w:b/>
          <w:sz w:val="24"/>
          <w:u w:val="single"/>
          <w:lang w:val="en-GB"/>
        </w:rPr>
        <w:t> </w:t>
      </w:r>
      <w:r w:rsidRPr="005B4EEC">
        <w:rPr>
          <w:rFonts w:ascii="Times New Roman" w:eastAsia="Times New Roman" w:hAnsi="Times New Roman" w:cs="Times New Roman"/>
          <w:sz w:val="24"/>
          <w:lang w:val="en-GB"/>
        </w:rPr>
        <w:t>:</w:t>
      </w:r>
      <w:proofErr w:type="gramEnd"/>
      <w:r w:rsidRPr="005B4EEC">
        <w:rPr>
          <w:rFonts w:ascii="Times New Roman" w:eastAsia="Times New Roman" w:hAnsi="Times New Roman" w:cs="Times New Roman"/>
          <w:sz w:val="24"/>
          <w:lang w:val="en-GB"/>
        </w:rPr>
        <w:t xml:space="preserve"> </w:t>
      </w:r>
    </w:p>
    <w:p w:rsidR="00D74809" w:rsidRPr="005B4EEC" w:rsidRDefault="00350E90">
      <w:pPr>
        <w:spacing w:after="0" w:line="240" w:lineRule="auto"/>
        <w:rPr>
          <w:rFonts w:ascii="Times New Roman" w:eastAsia="Times New Roman" w:hAnsi="Times New Roman" w:cs="Times New Roman"/>
          <w:sz w:val="24"/>
          <w:lang w:val="en-GB"/>
        </w:rPr>
      </w:pPr>
      <w:r w:rsidRPr="005B4EEC">
        <w:rPr>
          <w:rFonts w:ascii="Times New Roman" w:eastAsia="Times New Roman" w:hAnsi="Times New Roman" w:cs="Times New Roman"/>
          <w:sz w:val="24"/>
          <w:lang w:val="en-GB"/>
        </w:rPr>
        <w:t>Austin Healey -Jaguar – MG – Mini – Triumph – Land Rover – RR/Bentley – TVR – Morris</w:t>
      </w:r>
    </w:p>
    <w:p w:rsidR="00D74809" w:rsidRPr="005B4EEC" w:rsidRDefault="00350E90">
      <w:pPr>
        <w:spacing w:after="0" w:line="240" w:lineRule="auto"/>
        <w:rPr>
          <w:rFonts w:ascii="Verdana" w:eastAsia="Verdana" w:hAnsi="Verdana" w:cs="Verdana"/>
          <w:color w:val="333333"/>
          <w:sz w:val="18"/>
          <w:shd w:val="clear" w:color="auto" w:fill="FFFFFF"/>
          <w:lang w:val="en-GB"/>
        </w:rPr>
      </w:pPr>
      <w:r w:rsidRPr="005B4EEC">
        <w:rPr>
          <w:rFonts w:ascii="Verdana" w:eastAsia="Verdana" w:hAnsi="Verdana" w:cs="Verdana"/>
          <w:color w:val="333333"/>
          <w:sz w:val="18"/>
          <w:shd w:val="clear" w:color="auto" w:fill="FFFFFF"/>
          <w:lang w:val="en-GB"/>
        </w:rPr>
        <w:t>+33 (0) 1 39 - 57 05 99</w:t>
      </w:r>
    </w:p>
    <w:p w:rsidR="00D74809" w:rsidRPr="005B4EEC" w:rsidRDefault="00D74809">
      <w:pPr>
        <w:spacing w:after="0" w:line="240" w:lineRule="auto"/>
        <w:rPr>
          <w:rFonts w:ascii="Verdana" w:eastAsia="Verdana" w:hAnsi="Verdana" w:cs="Verdana"/>
          <w:color w:val="333333"/>
          <w:sz w:val="18"/>
          <w:shd w:val="clear" w:color="auto" w:fill="FFFFFF"/>
          <w:lang w:val="en-GB"/>
        </w:rPr>
      </w:pPr>
    </w:p>
    <w:p w:rsidR="00D74809" w:rsidRPr="005B4EEC" w:rsidRDefault="00350E90">
      <w:pPr>
        <w:spacing w:after="0" w:line="240" w:lineRule="auto"/>
        <w:rPr>
          <w:rFonts w:ascii="Verdana" w:eastAsia="Verdana" w:hAnsi="Verdana" w:cs="Verdana"/>
          <w:b/>
          <w:color w:val="333333"/>
          <w:sz w:val="18"/>
          <w:u w:val="single"/>
          <w:shd w:val="clear" w:color="auto" w:fill="FFFFFF"/>
          <w:lang w:val="en-GB"/>
        </w:rPr>
      </w:pPr>
      <w:proofErr w:type="spellStart"/>
      <w:r w:rsidRPr="005B4EEC">
        <w:rPr>
          <w:rFonts w:ascii="Verdana" w:eastAsia="Verdana" w:hAnsi="Verdana" w:cs="Verdana"/>
          <w:b/>
          <w:color w:val="333333"/>
          <w:sz w:val="18"/>
          <w:u w:val="single"/>
          <w:shd w:val="clear" w:color="auto" w:fill="FFFFFF"/>
          <w:lang w:val="en-GB"/>
        </w:rPr>
        <w:t>Angloparts</w:t>
      </w:r>
      <w:proofErr w:type="spellEnd"/>
      <w:r w:rsidRPr="005B4EEC">
        <w:rPr>
          <w:rFonts w:ascii="Verdana" w:eastAsia="Verdana" w:hAnsi="Verdana" w:cs="Verdana"/>
          <w:b/>
          <w:color w:val="333333"/>
          <w:sz w:val="18"/>
          <w:u w:val="single"/>
          <w:shd w:val="clear" w:color="auto" w:fill="FFFFFF"/>
          <w:lang w:val="en-GB"/>
        </w:rPr>
        <w:t xml:space="preserve"> </w:t>
      </w:r>
      <w:proofErr w:type="spellStart"/>
      <w:r w:rsidRPr="005B4EEC">
        <w:rPr>
          <w:rFonts w:ascii="Verdana" w:eastAsia="Verdana" w:hAnsi="Verdana" w:cs="Verdana"/>
          <w:b/>
          <w:color w:val="333333"/>
          <w:sz w:val="18"/>
          <w:u w:val="single"/>
          <w:shd w:val="clear" w:color="auto" w:fill="FFFFFF"/>
          <w:lang w:val="en-GB"/>
        </w:rPr>
        <w:t>Belgique</w:t>
      </w:r>
      <w:proofErr w:type="spellEnd"/>
      <w:r w:rsidRPr="005B4EEC">
        <w:rPr>
          <w:rFonts w:ascii="Verdana" w:eastAsia="Verdana" w:hAnsi="Verdana" w:cs="Verdana"/>
          <w:b/>
          <w:color w:val="333333"/>
          <w:sz w:val="18"/>
          <w:u w:val="single"/>
          <w:shd w:val="clear" w:color="auto" w:fill="FFFFFF"/>
          <w:lang w:val="en-GB"/>
        </w:rPr>
        <w:t>:</w:t>
      </w:r>
    </w:p>
    <w:p w:rsidR="00D74809" w:rsidRPr="005B4EEC" w:rsidRDefault="00350E90">
      <w:pPr>
        <w:spacing w:after="0" w:line="240" w:lineRule="auto"/>
        <w:rPr>
          <w:rFonts w:ascii="Times New Roman" w:eastAsia="Times New Roman" w:hAnsi="Times New Roman" w:cs="Times New Roman"/>
          <w:sz w:val="24"/>
          <w:lang w:val="en-GB"/>
        </w:rPr>
      </w:pPr>
      <w:r w:rsidRPr="005B4EEC">
        <w:rPr>
          <w:rFonts w:ascii="Times New Roman" w:eastAsia="Times New Roman" w:hAnsi="Times New Roman" w:cs="Times New Roman"/>
          <w:sz w:val="24"/>
          <w:lang w:val="en-GB"/>
        </w:rPr>
        <w:t>Austin Healey -Jaguar – MG – Mini – Triumph – Land Rover – RR/Bentley – TVR – Morris</w:t>
      </w:r>
    </w:p>
    <w:p w:rsidR="00D74809" w:rsidRPr="00E95E38" w:rsidRDefault="00686337">
      <w:pPr>
        <w:spacing w:after="0" w:line="240" w:lineRule="auto"/>
        <w:rPr>
          <w:rFonts w:ascii="Helvetica" w:eastAsia="Helvetica" w:hAnsi="Helvetica" w:cs="Helvetica"/>
          <w:color w:val="333333"/>
          <w:sz w:val="21"/>
          <w:shd w:val="clear" w:color="auto" w:fill="F0F3EE"/>
          <w:lang w:val="de-CH"/>
        </w:rPr>
      </w:pPr>
      <w:hyperlink r:id="rId25">
        <w:r w:rsidR="00350E90" w:rsidRPr="00E95E38">
          <w:rPr>
            <w:rFonts w:ascii="Helvetica" w:eastAsia="Helvetica" w:hAnsi="Helvetica" w:cs="Helvetica"/>
            <w:color w:val="0000FF"/>
            <w:sz w:val="21"/>
            <w:u w:val="single"/>
            <w:shd w:val="clear" w:color="auto" w:fill="F0F3EE"/>
            <w:lang w:val="de-CH"/>
          </w:rPr>
          <w:t>0032 15 34 25 55</w:t>
        </w:r>
      </w:hyperlink>
      <w:r w:rsidR="00350E90" w:rsidRPr="00E95E38">
        <w:rPr>
          <w:rFonts w:ascii="Helvetica" w:eastAsia="Helvetica" w:hAnsi="Helvetica" w:cs="Helvetica"/>
          <w:sz w:val="21"/>
          <w:shd w:val="clear" w:color="auto" w:fill="F0F3EE"/>
          <w:lang w:val="de-CH"/>
        </w:rPr>
        <w:t xml:space="preserve">  </w:t>
      </w:r>
      <w:proofErr w:type="spellStart"/>
      <w:r w:rsidR="00350E90" w:rsidRPr="00E95E38">
        <w:rPr>
          <w:rFonts w:ascii="Helvetica" w:eastAsia="Helvetica" w:hAnsi="Helvetica" w:cs="Helvetica"/>
          <w:color w:val="333333"/>
          <w:sz w:val="21"/>
          <w:shd w:val="clear" w:color="auto" w:fill="F0F3EE"/>
          <w:lang w:val="de-CH"/>
        </w:rPr>
        <w:t>demander</w:t>
      </w:r>
      <w:proofErr w:type="spellEnd"/>
      <w:r w:rsidR="00350E90" w:rsidRPr="00E95E38">
        <w:rPr>
          <w:rFonts w:ascii="Helvetica" w:eastAsia="Helvetica" w:hAnsi="Helvetica" w:cs="Helvetica"/>
          <w:color w:val="333333"/>
          <w:sz w:val="21"/>
          <w:shd w:val="clear" w:color="auto" w:fill="F0F3EE"/>
          <w:lang w:val="de-CH"/>
        </w:rPr>
        <w:t xml:space="preserve"> Frank</w:t>
      </w:r>
    </w:p>
    <w:p w:rsidR="00D74809" w:rsidRPr="00E95E38" w:rsidRDefault="00350E90">
      <w:pPr>
        <w:spacing w:before="270" w:after="135" w:line="240" w:lineRule="auto"/>
        <w:rPr>
          <w:rFonts w:ascii="Times New Roman" w:eastAsia="Times New Roman" w:hAnsi="Times New Roman" w:cs="Times New Roman"/>
          <w:b/>
          <w:sz w:val="24"/>
          <w:u w:val="single"/>
          <w:shd w:val="clear" w:color="auto" w:fill="FFFFFF"/>
          <w:lang w:val="de-CH"/>
        </w:rPr>
      </w:pPr>
      <w:proofErr w:type="spellStart"/>
      <w:r w:rsidRPr="00E95E38">
        <w:rPr>
          <w:rFonts w:ascii="Times New Roman" w:eastAsia="Times New Roman" w:hAnsi="Times New Roman" w:cs="Times New Roman"/>
          <w:b/>
          <w:sz w:val="24"/>
          <w:u w:val="single"/>
          <w:shd w:val="clear" w:color="auto" w:fill="FFFFFF"/>
          <w:lang w:val="de-CH"/>
        </w:rPr>
        <w:t>L’Atelier</w:t>
      </w:r>
      <w:proofErr w:type="spellEnd"/>
      <w:r w:rsidRPr="00E95E38">
        <w:rPr>
          <w:rFonts w:ascii="Times New Roman" w:eastAsia="Times New Roman" w:hAnsi="Times New Roman" w:cs="Times New Roman"/>
          <w:b/>
          <w:sz w:val="24"/>
          <w:u w:val="single"/>
          <w:shd w:val="clear" w:color="auto" w:fill="FFFFFF"/>
          <w:lang w:val="de-CH"/>
        </w:rPr>
        <w:t xml:space="preserve"> des </w:t>
      </w:r>
      <w:proofErr w:type="spellStart"/>
      <w:r w:rsidRPr="00E95E38">
        <w:rPr>
          <w:rFonts w:ascii="Times New Roman" w:eastAsia="Times New Roman" w:hAnsi="Times New Roman" w:cs="Times New Roman"/>
          <w:b/>
          <w:sz w:val="24"/>
          <w:u w:val="single"/>
          <w:shd w:val="clear" w:color="auto" w:fill="FFFFFF"/>
          <w:lang w:val="de-CH"/>
        </w:rPr>
        <w:t>Anglaises</w:t>
      </w:r>
      <w:proofErr w:type="spellEnd"/>
    </w:p>
    <w:p w:rsidR="00D74809" w:rsidRPr="00E95E38" w:rsidRDefault="00350E90">
      <w:pPr>
        <w:spacing w:after="0" w:line="240" w:lineRule="auto"/>
        <w:rPr>
          <w:rFonts w:ascii="Times New Roman" w:eastAsia="Times New Roman" w:hAnsi="Times New Roman" w:cs="Times New Roman"/>
          <w:sz w:val="24"/>
          <w:lang w:val="de-CH"/>
        </w:rPr>
      </w:pPr>
      <w:r w:rsidRPr="00E95E38">
        <w:rPr>
          <w:rFonts w:ascii="Times New Roman" w:eastAsia="Times New Roman" w:hAnsi="Times New Roman" w:cs="Times New Roman"/>
          <w:sz w:val="24"/>
          <w:lang w:val="de-CH"/>
        </w:rPr>
        <w:t>Austin Healey -Jaguar – MG – Mini – Triumph –Morris</w:t>
      </w:r>
    </w:p>
    <w:p w:rsidR="00D74809" w:rsidRDefault="00350E90">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0033 2.28.10.75.93</w:t>
      </w:r>
    </w:p>
    <w:p w:rsidR="00D74809" w:rsidRDefault="00D74809">
      <w:pPr>
        <w:spacing w:after="0" w:line="240" w:lineRule="auto"/>
        <w:rPr>
          <w:rFonts w:ascii="Times New Roman" w:eastAsia="Times New Roman" w:hAnsi="Times New Roman" w:cs="Times New Roman"/>
          <w:b/>
          <w:sz w:val="24"/>
          <w:shd w:val="clear" w:color="auto" w:fill="FFFFFF"/>
        </w:rPr>
      </w:pPr>
    </w:p>
    <w:p w:rsidR="00D74809" w:rsidRDefault="00350E90">
      <w:pPr>
        <w:spacing w:after="0" w:line="240" w:lineRule="auto"/>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 xml:space="preserve">British </w:t>
      </w:r>
      <w:proofErr w:type="spellStart"/>
      <w:r>
        <w:rPr>
          <w:rFonts w:ascii="Times New Roman" w:eastAsia="Times New Roman" w:hAnsi="Times New Roman" w:cs="Times New Roman"/>
          <w:b/>
          <w:sz w:val="24"/>
          <w:u w:val="single"/>
          <w:shd w:val="clear" w:color="auto" w:fill="FFFFFF"/>
        </w:rPr>
        <w:t>Classic</w:t>
      </w:r>
      <w:proofErr w:type="spellEnd"/>
      <w:r>
        <w:rPr>
          <w:rFonts w:ascii="Times New Roman" w:eastAsia="Times New Roman" w:hAnsi="Times New Roman" w:cs="Times New Roman"/>
          <w:b/>
          <w:sz w:val="24"/>
          <w:u w:val="single"/>
          <w:shd w:val="clear" w:color="auto" w:fill="FFFFFF"/>
        </w:rPr>
        <w:t xml:space="preserve"> </w:t>
      </w:r>
      <w:proofErr w:type="spellStart"/>
      <w:r>
        <w:rPr>
          <w:rFonts w:ascii="Times New Roman" w:eastAsia="Times New Roman" w:hAnsi="Times New Roman" w:cs="Times New Roman"/>
          <w:b/>
          <w:sz w:val="24"/>
          <w:u w:val="single"/>
          <w:shd w:val="clear" w:color="auto" w:fill="FFFFFF"/>
        </w:rPr>
        <w:t>spare</w:t>
      </w:r>
      <w:proofErr w:type="spellEnd"/>
      <w:r>
        <w:rPr>
          <w:rFonts w:ascii="Times New Roman" w:eastAsia="Times New Roman" w:hAnsi="Times New Roman" w:cs="Times New Roman"/>
          <w:b/>
          <w:sz w:val="24"/>
          <w:u w:val="single"/>
          <w:shd w:val="clear" w:color="auto" w:fill="FFFFFF"/>
        </w:rPr>
        <w:t xml:space="preserve"> parts</w:t>
      </w:r>
    </w:p>
    <w:p w:rsidR="00D74809" w:rsidRDefault="00350E90">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Pièces pour presque toutes les anglaises</w:t>
      </w:r>
    </w:p>
    <w:p w:rsidR="00D74809" w:rsidRPr="00E95E38" w:rsidRDefault="00350E90">
      <w:pPr>
        <w:spacing w:after="0" w:line="240" w:lineRule="auto"/>
        <w:rPr>
          <w:rFonts w:ascii="Times New Roman" w:eastAsia="Times New Roman" w:hAnsi="Times New Roman" w:cs="Times New Roman"/>
          <w:sz w:val="24"/>
          <w:shd w:val="clear" w:color="auto" w:fill="FFFFFF"/>
          <w:lang w:val="de-CH"/>
        </w:rPr>
      </w:pPr>
      <w:r w:rsidRPr="00E95E38">
        <w:rPr>
          <w:rFonts w:ascii="Times New Roman" w:eastAsia="Times New Roman" w:hAnsi="Times New Roman" w:cs="Times New Roman"/>
          <w:sz w:val="24"/>
          <w:shd w:val="clear" w:color="auto" w:fill="FFFFFF"/>
          <w:lang w:val="de-CH"/>
        </w:rPr>
        <w:t>0044754399729</w:t>
      </w:r>
    </w:p>
    <w:p w:rsidR="00D74809" w:rsidRPr="00E95E38" w:rsidRDefault="00D74809">
      <w:pPr>
        <w:spacing w:after="0" w:line="240" w:lineRule="auto"/>
        <w:rPr>
          <w:rFonts w:ascii="Times New Roman" w:eastAsia="Times New Roman" w:hAnsi="Times New Roman" w:cs="Times New Roman"/>
          <w:sz w:val="24"/>
          <w:shd w:val="clear" w:color="auto" w:fill="FFFFFF"/>
          <w:lang w:val="de-CH"/>
        </w:rPr>
      </w:pPr>
    </w:p>
    <w:p w:rsidR="00D74809" w:rsidRPr="00E95E38" w:rsidRDefault="00350E90">
      <w:pPr>
        <w:spacing w:after="0" w:line="240" w:lineRule="auto"/>
        <w:rPr>
          <w:rFonts w:ascii="Times New Roman" w:eastAsia="Times New Roman" w:hAnsi="Times New Roman" w:cs="Times New Roman"/>
          <w:b/>
          <w:sz w:val="24"/>
          <w:u w:val="single"/>
          <w:shd w:val="clear" w:color="auto" w:fill="FFFFFF"/>
          <w:lang w:val="de-CH"/>
        </w:rPr>
      </w:pPr>
      <w:r w:rsidRPr="00E95E38">
        <w:rPr>
          <w:rFonts w:ascii="Times New Roman" w:eastAsia="Times New Roman" w:hAnsi="Times New Roman" w:cs="Times New Roman"/>
          <w:b/>
          <w:sz w:val="24"/>
          <w:u w:val="single"/>
          <w:shd w:val="clear" w:color="auto" w:fill="FFFFFF"/>
          <w:lang w:val="de-CH"/>
        </w:rPr>
        <w:t>Jean-Bernard Bachmann</w:t>
      </w:r>
    </w:p>
    <w:p w:rsidR="00D74809" w:rsidRPr="00E95E38" w:rsidRDefault="00350E90">
      <w:pPr>
        <w:spacing w:after="0" w:line="240" w:lineRule="auto"/>
        <w:rPr>
          <w:rFonts w:ascii="Times New Roman" w:eastAsia="Times New Roman" w:hAnsi="Times New Roman" w:cs="Times New Roman"/>
          <w:sz w:val="24"/>
          <w:shd w:val="clear" w:color="auto" w:fill="FFFFFF"/>
          <w:lang w:val="de-CH"/>
        </w:rPr>
      </w:pPr>
      <w:r w:rsidRPr="00E95E38">
        <w:rPr>
          <w:rFonts w:ascii="Times New Roman" w:eastAsia="Times New Roman" w:hAnsi="Times New Roman" w:cs="Times New Roman"/>
          <w:sz w:val="24"/>
          <w:shd w:val="clear" w:color="auto" w:fill="FFFFFF"/>
          <w:lang w:val="de-CH"/>
        </w:rPr>
        <w:t xml:space="preserve">MG Sports </w:t>
      </w:r>
      <w:proofErr w:type="spellStart"/>
      <w:r w:rsidRPr="00E95E38">
        <w:rPr>
          <w:rFonts w:ascii="Times New Roman" w:eastAsia="Times New Roman" w:hAnsi="Times New Roman" w:cs="Times New Roman"/>
          <w:sz w:val="24"/>
          <w:shd w:val="clear" w:color="auto" w:fill="FFFFFF"/>
          <w:lang w:val="de-CH"/>
        </w:rPr>
        <w:t>cars</w:t>
      </w:r>
      <w:proofErr w:type="spellEnd"/>
    </w:p>
    <w:p w:rsidR="00D74809" w:rsidRDefault="00350E90">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Village 159</w:t>
      </w:r>
    </w:p>
    <w:p w:rsidR="00D74809" w:rsidRDefault="00350E90">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2406 La </w:t>
      </w:r>
      <w:proofErr w:type="spellStart"/>
      <w:r>
        <w:rPr>
          <w:rFonts w:ascii="Times New Roman" w:eastAsia="Times New Roman" w:hAnsi="Times New Roman" w:cs="Times New Roman"/>
          <w:sz w:val="24"/>
          <w:shd w:val="clear" w:color="auto" w:fill="FFFFFF"/>
        </w:rPr>
        <w:t>Brévine</w:t>
      </w:r>
      <w:proofErr w:type="spellEnd"/>
    </w:p>
    <w:p w:rsidR="00D74809" w:rsidRPr="005B4EEC" w:rsidRDefault="00350E90">
      <w:pPr>
        <w:spacing w:after="0" w:line="240" w:lineRule="auto"/>
        <w:rPr>
          <w:rFonts w:ascii="Times New Roman" w:eastAsia="Times New Roman" w:hAnsi="Times New Roman" w:cs="Times New Roman"/>
          <w:sz w:val="24"/>
          <w:shd w:val="clear" w:color="auto" w:fill="FFFFFF"/>
          <w:lang w:val="en-GB"/>
        </w:rPr>
      </w:pPr>
      <w:r w:rsidRPr="005B4EEC">
        <w:rPr>
          <w:rFonts w:ascii="Times New Roman" w:eastAsia="Times New Roman" w:hAnsi="Times New Roman" w:cs="Times New Roman"/>
          <w:sz w:val="24"/>
          <w:shd w:val="clear" w:color="auto" w:fill="FFFFFF"/>
          <w:lang w:val="en-GB"/>
        </w:rPr>
        <w:t>032 935 11 84</w:t>
      </w:r>
    </w:p>
    <w:p w:rsidR="00D74809" w:rsidRPr="005B4EEC" w:rsidRDefault="00350E90">
      <w:pPr>
        <w:spacing w:after="0" w:line="240" w:lineRule="auto"/>
        <w:rPr>
          <w:rFonts w:ascii="Times New Roman" w:eastAsia="Times New Roman" w:hAnsi="Times New Roman" w:cs="Times New Roman"/>
          <w:sz w:val="24"/>
          <w:shd w:val="clear" w:color="auto" w:fill="FFFFFF"/>
          <w:lang w:val="en-GB"/>
        </w:rPr>
      </w:pPr>
      <w:r w:rsidRPr="005B4EEC">
        <w:rPr>
          <w:rFonts w:ascii="Times New Roman" w:eastAsia="Times New Roman" w:hAnsi="Times New Roman" w:cs="Times New Roman"/>
          <w:sz w:val="24"/>
          <w:shd w:val="clear" w:color="auto" w:fill="FFFFFF"/>
          <w:lang w:val="en-GB"/>
        </w:rPr>
        <w:t>078 611 73 00</w:t>
      </w:r>
    </w:p>
    <w:p w:rsidR="00D74809" w:rsidRPr="005B4EEC" w:rsidRDefault="00D74809">
      <w:pPr>
        <w:spacing w:after="0" w:line="240" w:lineRule="auto"/>
        <w:rPr>
          <w:rFonts w:ascii="Times New Roman" w:eastAsia="Times New Roman" w:hAnsi="Times New Roman" w:cs="Times New Roman"/>
          <w:sz w:val="24"/>
          <w:shd w:val="clear" w:color="auto" w:fill="FFFFFF"/>
          <w:lang w:val="en-GB"/>
        </w:rPr>
      </w:pPr>
    </w:p>
    <w:p w:rsidR="00D74809" w:rsidRPr="005B4EEC" w:rsidRDefault="00350E90">
      <w:pPr>
        <w:spacing w:after="0" w:line="240" w:lineRule="auto"/>
        <w:rPr>
          <w:rFonts w:ascii="Times New Roman" w:eastAsia="Times New Roman" w:hAnsi="Times New Roman" w:cs="Times New Roman"/>
          <w:b/>
          <w:sz w:val="24"/>
          <w:u w:val="single"/>
          <w:shd w:val="clear" w:color="auto" w:fill="FFFFFF"/>
          <w:lang w:val="en-GB"/>
        </w:rPr>
      </w:pPr>
      <w:proofErr w:type="spellStart"/>
      <w:r w:rsidRPr="005B4EEC">
        <w:rPr>
          <w:rFonts w:ascii="Times New Roman" w:eastAsia="Times New Roman" w:hAnsi="Times New Roman" w:cs="Times New Roman"/>
          <w:b/>
          <w:sz w:val="24"/>
          <w:u w:val="single"/>
          <w:shd w:val="clear" w:color="auto" w:fill="FFFFFF"/>
          <w:lang w:val="en-GB"/>
        </w:rPr>
        <w:t>Bastuck</w:t>
      </w:r>
      <w:proofErr w:type="spellEnd"/>
      <w:r w:rsidRPr="005B4EEC">
        <w:rPr>
          <w:rFonts w:ascii="Times New Roman" w:eastAsia="Times New Roman" w:hAnsi="Times New Roman" w:cs="Times New Roman"/>
          <w:b/>
          <w:sz w:val="24"/>
          <w:u w:val="single"/>
          <w:shd w:val="clear" w:color="auto" w:fill="FFFFFF"/>
          <w:lang w:val="en-GB"/>
        </w:rPr>
        <w:t xml:space="preserve"> MG- Triumph – Austin-Healey</w:t>
      </w:r>
    </w:p>
    <w:p w:rsidR="00D74809" w:rsidRPr="005B4EEC" w:rsidRDefault="00350E90">
      <w:pPr>
        <w:spacing w:after="0" w:line="240" w:lineRule="auto"/>
        <w:rPr>
          <w:rFonts w:ascii="Times New Roman" w:eastAsia="Times New Roman" w:hAnsi="Times New Roman" w:cs="Times New Roman"/>
          <w:sz w:val="24"/>
          <w:shd w:val="clear" w:color="auto" w:fill="FFFFFF"/>
          <w:lang w:val="en-GB"/>
        </w:rPr>
      </w:pPr>
      <w:r w:rsidRPr="005B4EEC">
        <w:rPr>
          <w:rFonts w:ascii="Times New Roman" w:eastAsia="Times New Roman" w:hAnsi="Times New Roman" w:cs="Times New Roman"/>
          <w:sz w:val="24"/>
          <w:shd w:val="clear" w:color="auto" w:fill="FFFFFF"/>
          <w:lang w:val="en-GB"/>
        </w:rPr>
        <w:t>Tel: 0033 3 87 92 94 44</w:t>
      </w:r>
    </w:p>
    <w:p w:rsidR="00D74809" w:rsidRPr="005B4EEC" w:rsidRDefault="00D74809">
      <w:pPr>
        <w:spacing w:after="0" w:line="240" w:lineRule="auto"/>
        <w:rPr>
          <w:rFonts w:ascii="Times New Roman" w:eastAsia="Times New Roman" w:hAnsi="Times New Roman" w:cs="Times New Roman"/>
          <w:sz w:val="24"/>
          <w:lang w:val="en-GB"/>
        </w:rPr>
      </w:pPr>
    </w:p>
    <w:p w:rsidR="00D74809" w:rsidRDefault="00350E90">
      <w:pPr>
        <w:spacing w:after="0" w:line="240" w:lineRule="auto"/>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Installation de direction à assistance électrique</w:t>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Garage AAC </w:t>
      </w:r>
      <w:proofErr w:type="spellStart"/>
      <w:r>
        <w:rPr>
          <w:rFonts w:ascii="Times New Roman" w:eastAsia="Times New Roman" w:hAnsi="Times New Roman" w:cs="Times New Roman"/>
          <w:sz w:val="24"/>
        </w:rPr>
        <w:t>sarl</w:t>
      </w:r>
      <w:proofErr w:type="spellEnd"/>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2016 Cortaillod</w:t>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Tel 079 945 97 60     </w:t>
      </w:r>
    </w:p>
    <w:p w:rsidR="00D74809" w:rsidRDefault="00D74809">
      <w:pPr>
        <w:rPr>
          <w:rFonts w:ascii="Times New Roman" w:eastAsia="Times New Roman" w:hAnsi="Times New Roman" w:cs="Times New Roman"/>
          <w:b/>
          <w:sz w:val="24"/>
        </w:rPr>
      </w:pPr>
    </w:p>
    <w:p w:rsidR="00D74809" w:rsidRPr="00584E86" w:rsidRDefault="00584E86">
      <w:pPr>
        <w:rPr>
          <w:rFonts w:ascii="Times New Roman" w:eastAsia="Times New Roman" w:hAnsi="Times New Roman" w:cs="Times New Roman"/>
          <w:b/>
          <w:i/>
          <w:sz w:val="32"/>
          <w:u w:val="single"/>
        </w:rPr>
      </w:pPr>
      <w:r w:rsidRPr="00584E86">
        <w:rPr>
          <w:rFonts w:ascii="Times New Roman" w:eastAsia="Times New Roman" w:hAnsi="Times New Roman" w:cs="Times New Roman"/>
          <w:b/>
          <w:i/>
          <w:sz w:val="32"/>
          <w:u w:val="single"/>
        </w:rPr>
        <w:t>Moss</w:t>
      </w:r>
    </w:p>
    <w:p w:rsidR="00584E86" w:rsidRPr="00584E86" w:rsidRDefault="00584E86">
      <w:pPr>
        <w:rPr>
          <w:rFonts w:ascii="Times New Roman" w:eastAsia="Times New Roman" w:hAnsi="Times New Roman" w:cs="Times New Roman"/>
          <w:sz w:val="24"/>
          <w:szCs w:val="24"/>
        </w:rPr>
      </w:pPr>
      <w:r w:rsidRPr="00584E86">
        <w:rPr>
          <w:rStyle w:val="lev"/>
          <w:rFonts w:ascii="Times New Roman" w:hAnsi="Times New Roman" w:cs="Times New Roman"/>
          <w:sz w:val="24"/>
          <w:szCs w:val="24"/>
          <w:shd w:val="clear" w:color="auto" w:fill="FFFFFF"/>
        </w:rPr>
        <w:t>Moss Paris,</w:t>
      </w:r>
      <w:r w:rsidRPr="00584E86">
        <w:rPr>
          <w:rFonts w:ascii="Times New Roman" w:hAnsi="Times New Roman" w:cs="Times New Roman"/>
          <w:sz w:val="24"/>
          <w:szCs w:val="24"/>
          <w:shd w:val="clear" w:color="auto" w:fill="FFFFFF"/>
        </w:rPr>
        <w:t xml:space="preserve"> 7 Rue </w:t>
      </w:r>
      <w:proofErr w:type="spellStart"/>
      <w:r w:rsidRPr="00584E86">
        <w:rPr>
          <w:rFonts w:ascii="Times New Roman" w:hAnsi="Times New Roman" w:cs="Times New Roman"/>
          <w:sz w:val="24"/>
          <w:szCs w:val="24"/>
          <w:shd w:val="clear" w:color="auto" w:fill="FFFFFF"/>
        </w:rPr>
        <w:t>Chaponval</w:t>
      </w:r>
      <w:proofErr w:type="spellEnd"/>
      <w:r w:rsidRPr="00584E86">
        <w:rPr>
          <w:rFonts w:ascii="Times New Roman" w:hAnsi="Times New Roman" w:cs="Times New Roman"/>
          <w:sz w:val="24"/>
          <w:szCs w:val="24"/>
          <w:shd w:val="clear" w:color="auto" w:fill="FFFFFF"/>
        </w:rPr>
        <w:t>, ZAC du Cornouiller, 78870 Bailly France</w:t>
      </w:r>
      <w:r w:rsidRPr="00584E86">
        <w:rPr>
          <w:rFonts w:ascii="Times New Roman" w:hAnsi="Times New Roman" w:cs="Times New Roman"/>
          <w:sz w:val="24"/>
          <w:szCs w:val="24"/>
        </w:rPr>
        <w:br/>
      </w:r>
      <w:r w:rsidRPr="00584E86">
        <w:rPr>
          <w:rFonts w:ascii="Times New Roman" w:hAnsi="Times New Roman" w:cs="Times New Roman"/>
          <w:sz w:val="24"/>
          <w:szCs w:val="24"/>
          <w:shd w:val="clear" w:color="auto" w:fill="FFFFFF"/>
        </w:rPr>
        <w:t xml:space="preserve">tél. +33 (0) 1 30 80 20 30 </w:t>
      </w:r>
      <w:proofErr w:type="spellStart"/>
      <w:r w:rsidRPr="00584E86">
        <w:rPr>
          <w:rFonts w:ascii="Times New Roman" w:hAnsi="Times New Roman" w:cs="Times New Roman"/>
          <w:sz w:val="24"/>
          <w:szCs w:val="24"/>
          <w:shd w:val="clear" w:color="auto" w:fill="FFFFFF"/>
        </w:rPr>
        <w:t>Sav</w:t>
      </w:r>
      <w:proofErr w:type="spellEnd"/>
      <w:r w:rsidRPr="00584E86">
        <w:rPr>
          <w:rFonts w:ascii="Times New Roman" w:hAnsi="Times New Roman" w:cs="Times New Roman"/>
          <w:sz w:val="24"/>
          <w:szCs w:val="24"/>
          <w:shd w:val="clear" w:color="auto" w:fill="FFFFFF"/>
        </w:rPr>
        <w:t>. +33 (0) 1 30 80 21 50</w:t>
      </w:r>
    </w:p>
    <w:p w:rsidR="00A02D82" w:rsidRDefault="00A02D82">
      <w:pPr>
        <w:rPr>
          <w:rFonts w:ascii="Times New Roman" w:eastAsia="Times New Roman" w:hAnsi="Times New Roman" w:cs="Times New Roman"/>
          <w:b/>
          <w:sz w:val="32"/>
          <w:u w:val="single"/>
        </w:rPr>
      </w:pPr>
    </w:p>
    <w:p w:rsidR="005F0149" w:rsidRDefault="005F0149">
      <w:pPr>
        <w:rPr>
          <w:rFonts w:ascii="Times New Roman" w:eastAsia="Times New Roman" w:hAnsi="Times New Roman" w:cs="Times New Roman"/>
          <w:b/>
          <w:sz w:val="32"/>
          <w:u w:val="single"/>
        </w:rPr>
      </w:pPr>
    </w:p>
    <w:p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lastRenderedPageBreak/>
        <w:t>Récits de voyages</w:t>
      </w:r>
    </w:p>
    <w:p w:rsidR="00D74809" w:rsidRDefault="00686337">
      <w:pPr>
        <w:jc w:val="both"/>
        <w:rPr>
          <w:rFonts w:ascii="Times New Roman" w:eastAsia="Times New Roman" w:hAnsi="Times New Roman" w:cs="Times New Roman"/>
          <w:b/>
          <w:sz w:val="24"/>
        </w:rPr>
      </w:pPr>
      <w:r>
        <w:rPr>
          <w:noProof/>
        </w:rPr>
        <w:object w:dxaOrig="1440" w:dyaOrig="1440">
          <v:shape id="_x0000_s1045" type="#_x0000_t75" style="position:absolute;left:0;text-align:left;margin-left:-.35pt;margin-top:1.05pt;width:104.25pt;height:63pt;z-index:251673600;mso-position-horizontal:absolute;mso-position-horizontal-relative:text;mso-position-vertical:absolute;mso-position-vertical-relative:text;mso-width-relative:page;mso-height-relative:page" filled="t">
            <v:imagedata r:id="rId26" o:title=""/>
            <o:lock v:ext="edit" aspectratio="f"/>
            <w10:wrap type="square"/>
          </v:shape>
          <o:OLEObject Type="Embed" ProgID="StaticMetafile" ShapeID="_x0000_s1045" DrawAspect="Content" ObjectID="_1618297514" r:id="rId27"/>
        </w:object>
      </w:r>
      <w:r w:rsidR="00350E90">
        <w:rPr>
          <w:rFonts w:ascii="Times New Roman" w:eastAsia="Times New Roman" w:hAnsi="Times New Roman" w:cs="Times New Roman"/>
          <w:b/>
          <w:sz w:val="24"/>
        </w:rPr>
        <w:t>Si vous avez effectué un voyage, un tour, une balade d’un ou de plusieurs jours, faites un petit récit qui sera publié dans cette rubrique. Le but de ces contes de voyages est d’offrir aux membres de l’amicale des idées d’excursions pour un ou plusieurs jours.</w:t>
      </w:r>
    </w:p>
    <w:p w:rsidR="00D74809" w:rsidRDefault="00350E90">
      <w:pPr>
        <w:rPr>
          <w:rFonts w:ascii="Times New Roman" w:eastAsia="Times New Roman" w:hAnsi="Times New Roman" w:cs="Times New Roman"/>
          <w:sz w:val="24"/>
        </w:rPr>
      </w:pPr>
      <w:proofErr w:type="spellStart"/>
      <w:r>
        <w:rPr>
          <w:rFonts w:ascii="Times New Roman" w:eastAsia="Times New Roman" w:hAnsi="Times New Roman" w:cs="Times New Roman"/>
          <w:sz w:val="24"/>
        </w:rPr>
        <w:t>Lea</w:t>
      </w:r>
      <w:proofErr w:type="spellEnd"/>
      <w:r>
        <w:rPr>
          <w:rFonts w:ascii="Times New Roman" w:eastAsia="Times New Roman" w:hAnsi="Times New Roman" w:cs="Times New Roman"/>
          <w:sz w:val="24"/>
        </w:rPr>
        <w:t xml:space="preserve"> et Thierry nous font participer à leurs excursions.</w:t>
      </w:r>
    </w:p>
    <w:p w:rsidR="00D74809" w:rsidRDefault="00350E90">
      <w:pPr>
        <w:numPr>
          <w:ilvl w:val="0"/>
          <w:numId w:val="2"/>
        </w:numPr>
        <w:ind w:left="720" w:hanging="360"/>
        <w:rPr>
          <w:rFonts w:ascii="Times New Roman" w:eastAsia="Times New Roman" w:hAnsi="Times New Roman" w:cs="Times New Roman"/>
          <w:sz w:val="24"/>
        </w:rPr>
      </w:pPr>
      <w:r>
        <w:rPr>
          <w:rFonts w:ascii="Times New Roman" w:eastAsia="Times New Roman" w:hAnsi="Times New Roman" w:cs="Times New Roman"/>
          <w:sz w:val="24"/>
          <w:u w:val="single"/>
        </w:rPr>
        <w:t>Week end en balade entre le Valais, les Grisons et le Tessin.</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er</w:t>
      </w:r>
      <w:r>
        <w:rPr>
          <w:rFonts w:ascii="Times New Roman" w:eastAsia="Times New Roman" w:hAnsi="Times New Roman" w:cs="Times New Roman"/>
          <w:sz w:val="24"/>
        </w:rPr>
        <w:t xml:space="preserve"> jour</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Sion – Brigue – col du Grimsel – col du Susten.</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Repas au gré du vent et de l’estomac. Ensuite :</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Col de l’</w:t>
      </w:r>
      <w:proofErr w:type="spellStart"/>
      <w:r>
        <w:rPr>
          <w:rFonts w:ascii="Times New Roman" w:eastAsia="Times New Roman" w:hAnsi="Times New Roman" w:cs="Times New Roman"/>
          <w:sz w:val="24"/>
        </w:rPr>
        <w:t>Oberalp</w:t>
      </w:r>
      <w:proofErr w:type="spellEnd"/>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Tour de la Haute vallée du Rhin.</w:t>
      </w:r>
    </w:p>
    <w:p w:rsidR="00D74809" w:rsidRPr="005B4EEC" w:rsidRDefault="00350E90">
      <w:pPr>
        <w:ind w:left="720"/>
        <w:rPr>
          <w:rFonts w:ascii="Times New Roman" w:eastAsia="Times New Roman" w:hAnsi="Times New Roman" w:cs="Times New Roman"/>
          <w:sz w:val="24"/>
          <w:lang w:val="de-CH"/>
        </w:rPr>
      </w:pPr>
      <w:proofErr w:type="spellStart"/>
      <w:r w:rsidRPr="005B4EEC">
        <w:rPr>
          <w:rFonts w:ascii="Times New Roman" w:eastAsia="Times New Roman" w:hAnsi="Times New Roman" w:cs="Times New Roman"/>
          <w:sz w:val="24"/>
          <w:lang w:val="de-CH"/>
        </w:rPr>
        <w:t>Nuit</w:t>
      </w:r>
      <w:proofErr w:type="spellEnd"/>
      <w:r w:rsidRPr="005B4EEC">
        <w:rPr>
          <w:rFonts w:ascii="Times New Roman" w:eastAsia="Times New Roman" w:hAnsi="Times New Roman" w:cs="Times New Roman"/>
          <w:sz w:val="24"/>
          <w:lang w:val="de-CH"/>
        </w:rPr>
        <w:t xml:space="preserve"> à </w:t>
      </w:r>
      <w:proofErr w:type="spellStart"/>
      <w:r w:rsidRPr="005B4EEC">
        <w:rPr>
          <w:rFonts w:ascii="Times New Roman" w:eastAsia="Times New Roman" w:hAnsi="Times New Roman" w:cs="Times New Roman"/>
          <w:sz w:val="24"/>
          <w:lang w:val="de-CH"/>
        </w:rPr>
        <w:t>Reichnau</w:t>
      </w:r>
      <w:proofErr w:type="spellEnd"/>
      <w:r w:rsidRPr="005B4EEC">
        <w:rPr>
          <w:rFonts w:ascii="Times New Roman" w:eastAsia="Times New Roman" w:hAnsi="Times New Roman" w:cs="Times New Roman"/>
          <w:sz w:val="24"/>
          <w:lang w:val="de-CH"/>
        </w:rPr>
        <w:t xml:space="preserve">-Tamis. Schlosshotel Alder </w:t>
      </w:r>
      <w:proofErr w:type="spellStart"/>
      <w:proofErr w:type="gramStart"/>
      <w:r w:rsidRPr="005B4EEC">
        <w:rPr>
          <w:rFonts w:ascii="Times New Roman" w:eastAsia="Times New Roman" w:hAnsi="Times New Roman" w:cs="Times New Roman"/>
          <w:sz w:val="24"/>
          <w:lang w:val="de-CH"/>
        </w:rPr>
        <w:t>tel</w:t>
      </w:r>
      <w:proofErr w:type="spellEnd"/>
      <w:r w:rsidRPr="005B4EEC">
        <w:rPr>
          <w:rFonts w:ascii="Times New Roman" w:eastAsia="Times New Roman" w:hAnsi="Times New Roman" w:cs="Times New Roman"/>
          <w:sz w:val="24"/>
          <w:lang w:val="de-CH"/>
        </w:rPr>
        <w:t> :</w:t>
      </w:r>
      <w:proofErr w:type="gramEnd"/>
      <w:r w:rsidRPr="005B4EEC">
        <w:rPr>
          <w:rFonts w:ascii="Times New Roman" w:eastAsia="Times New Roman" w:hAnsi="Times New Roman" w:cs="Times New Roman"/>
          <w:sz w:val="24"/>
          <w:lang w:val="de-CH"/>
        </w:rPr>
        <w:t xml:space="preserve"> 081 641 10 44  </w:t>
      </w:r>
      <w:hyperlink r:id="rId28">
        <w:r w:rsidRPr="005B4EEC">
          <w:rPr>
            <w:rFonts w:ascii="Times New Roman" w:eastAsia="Times New Roman" w:hAnsi="Times New Roman" w:cs="Times New Roman"/>
            <w:color w:val="0563C1"/>
            <w:sz w:val="24"/>
            <w:u w:val="single"/>
            <w:lang w:val="de-CH"/>
          </w:rPr>
          <w:t>http://www.adlerreichnau.ch</w:t>
        </w:r>
      </w:hyperlink>
    </w:p>
    <w:p w:rsidR="00D74809" w:rsidRPr="005B4EEC" w:rsidRDefault="00D74809">
      <w:pPr>
        <w:ind w:left="720"/>
        <w:rPr>
          <w:rFonts w:ascii="Times New Roman" w:eastAsia="Times New Roman" w:hAnsi="Times New Roman" w:cs="Times New Roman"/>
          <w:sz w:val="24"/>
          <w:lang w:val="de-CH"/>
        </w:rPr>
      </w:pP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2ème jour</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Col du San Bernardino</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Repas à Ponte </w:t>
      </w:r>
      <w:proofErr w:type="spellStart"/>
      <w:r>
        <w:rPr>
          <w:rFonts w:ascii="Times New Roman" w:eastAsia="Times New Roman" w:hAnsi="Times New Roman" w:cs="Times New Roman"/>
          <w:sz w:val="24"/>
        </w:rPr>
        <w:t>Brola</w:t>
      </w:r>
      <w:proofErr w:type="spellEnd"/>
      <w:r>
        <w:rPr>
          <w:rFonts w:ascii="Times New Roman" w:eastAsia="Times New Roman" w:hAnsi="Times New Roman" w:cs="Times New Roman"/>
          <w:sz w:val="24"/>
        </w:rPr>
        <w:t xml:space="preserve"> au Tessin</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Col du </w:t>
      </w:r>
      <w:proofErr w:type="spellStart"/>
      <w:r>
        <w:rPr>
          <w:rFonts w:ascii="Times New Roman" w:eastAsia="Times New Roman" w:hAnsi="Times New Roman" w:cs="Times New Roman"/>
          <w:sz w:val="24"/>
        </w:rPr>
        <w:t>Centovali</w:t>
      </w:r>
      <w:proofErr w:type="spellEnd"/>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Arrêt à </w:t>
      </w:r>
      <w:proofErr w:type="spellStart"/>
      <w:r>
        <w:rPr>
          <w:rFonts w:ascii="Times New Roman" w:eastAsia="Times New Roman" w:hAnsi="Times New Roman" w:cs="Times New Roman"/>
          <w:sz w:val="24"/>
        </w:rPr>
        <w:t>Varzo</w:t>
      </w:r>
      <w:proofErr w:type="spellEnd"/>
      <w:r>
        <w:rPr>
          <w:rFonts w:ascii="Times New Roman" w:eastAsia="Times New Roman" w:hAnsi="Times New Roman" w:cs="Times New Roman"/>
          <w:sz w:val="24"/>
        </w:rPr>
        <w:t xml:space="preserve"> au restaurant Derna</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Col du Simplon</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Sion</w:t>
      </w:r>
    </w:p>
    <w:p w:rsidR="00D74809" w:rsidRDefault="00D74809">
      <w:pPr>
        <w:ind w:left="720"/>
        <w:rPr>
          <w:rFonts w:ascii="Times New Roman" w:eastAsia="Times New Roman" w:hAnsi="Times New Roman" w:cs="Times New Roman"/>
          <w:sz w:val="24"/>
        </w:rPr>
      </w:pPr>
    </w:p>
    <w:p w:rsidR="00D74809" w:rsidRDefault="00350E90">
      <w:pPr>
        <w:numPr>
          <w:ilvl w:val="0"/>
          <w:numId w:val="3"/>
        </w:numPr>
        <w:ind w:left="720" w:hanging="360"/>
        <w:rPr>
          <w:rFonts w:ascii="Times New Roman" w:eastAsia="Times New Roman" w:hAnsi="Times New Roman" w:cs="Times New Roman"/>
          <w:sz w:val="24"/>
        </w:rPr>
      </w:pPr>
      <w:r>
        <w:rPr>
          <w:rFonts w:ascii="Times New Roman" w:eastAsia="Times New Roman" w:hAnsi="Times New Roman" w:cs="Times New Roman"/>
          <w:sz w:val="24"/>
          <w:u w:val="single"/>
        </w:rPr>
        <w:t>Week end tranquille à travers les cols suisses</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1 er jour</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Sion – Brigue – vallée de Conches- </w:t>
      </w:r>
      <w:proofErr w:type="spellStart"/>
      <w:r>
        <w:rPr>
          <w:rFonts w:ascii="Times New Roman" w:eastAsia="Times New Roman" w:hAnsi="Times New Roman" w:cs="Times New Roman"/>
          <w:sz w:val="24"/>
        </w:rPr>
        <w:t>Ulrichen</w:t>
      </w:r>
      <w:proofErr w:type="spellEnd"/>
      <w:r>
        <w:rPr>
          <w:rFonts w:ascii="Times New Roman" w:eastAsia="Times New Roman" w:hAnsi="Times New Roman" w:cs="Times New Roman"/>
          <w:sz w:val="24"/>
        </w:rPr>
        <w:t xml:space="preserve">- Col du </w:t>
      </w:r>
      <w:proofErr w:type="spellStart"/>
      <w:r>
        <w:rPr>
          <w:rFonts w:ascii="Times New Roman" w:eastAsia="Times New Roman" w:hAnsi="Times New Roman" w:cs="Times New Roman"/>
          <w:sz w:val="24"/>
        </w:rPr>
        <w:t>Nufenen</w:t>
      </w:r>
      <w:proofErr w:type="spellEnd"/>
      <w:r>
        <w:rPr>
          <w:rFonts w:ascii="Times New Roman" w:eastAsia="Times New Roman" w:hAnsi="Times New Roman" w:cs="Times New Roman"/>
          <w:sz w:val="24"/>
        </w:rPr>
        <w:t xml:space="preserve"> – Airolo – Val </w:t>
      </w:r>
      <w:proofErr w:type="spellStart"/>
      <w:r>
        <w:rPr>
          <w:rFonts w:ascii="Times New Roman" w:eastAsia="Times New Roman" w:hAnsi="Times New Roman" w:cs="Times New Roman"/>
          <w:sz w:val="24"/>
        </w:rPr>
        <w:t>Tremola</w:t>
      </w:r>
      <w:proofErr w:type="spellEnd"/>
      <w:r>
        <w:rPr>
          <w:rFonts w:ascii="Times New Roman" w:eastAsia="Times New Roman" w:hAnsi="Times New Roman" w:cs="Times New Roman"/>
          <w:sz w:val="24"/>
        </w:rPr>
        <w:t xml:space="preserve"> – Col du Gothard </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Hospental</w:t>
      </w:r>
      <w:proofErr w:type="spellEnd"/>
      <w:proofErr w:type="gramEnd"/>
      <w:r>
        <w:rPr>
          <w:rFonts w:ascii="Times New Roman" w:eastAsia="Times New Roman" w:hAnsi="Times New Roman" w:cs="Times New Roman"/>
          <w:sz w:val="24"/>
        </w:rPr>
        <w:t xml:space="preserve"> ou Andermatt pour la nuit</w:t>
      </w:r>
    </w:p>
    <w:p w:rsidR="00D74809" w:rsidRDefault="00350E90">
      <w:pPr>
        <w:ind w:left="720"/>
        <w:rPr>
          <w:rFonts w:ascii="Times New Roman" w:eastAsia="Times New Roman" w:hAnsi="Times New Roman" w:cs="Times New Roman"/>
          <w:sz w:val="24"/>
        </w:rPr>
      </w:pPr>
      <w:r>
        <w:rPr>
          <w:rFonts w:ascii="Times New Roman" w:eastAsia="Times New Roman" w:hAnsi="Times New Roman" w:cs="Times New Roman"/>
          <w:sz w:val="24"/>
        </w:rPr>
        <w:t>2éme jour</w:t>
      </w:r>
    </w:p>
    <w:p w:rsidR="00D74809" w:rsidRDefault="00350E90">
      <w:pPr>
        <w:ind w:left="720"/>
        <w:rPr>
          <w:rFonts w:ascii="Times New Roman" w:eastAsia="Times New Roman" w:hAnsi="Times New Roman" w:cs="Times New Roman"/>
          <w:sz w:val="24"/>
        </w:rPr>
      </w:pPr>
      <w:proofErr w:type="spellStart"/>
      <w:r>
        <w:rPr>
          <w:rFonts w:ascii="Times New Roman" w:eastAsia="Times New Roman" w:hAnsi="Times New Roman" w:cs="Times New Roman"/>
          <w:sz w:val="24"/>
        </w:rPr>
        <w:t>Hospental</w:t>
      </w:r>
      <w:proofErr w:type="spellEnd"/>
      <w:r>
        <w:rPr>
          <w:rFonts w:ascii="Times New Roman" w:eastAsia="Times New Roman" w:hAnsi="Times New Roman" w:cs="Times New Roman"/>
          <w:sz w:val="24"/>
        </w:rPr>
        <w:t xml:space="preserve"> ou Andermatt – </w:t>
      </w:r>
      <w:proofErr w:type="spellStart"/>
      <w:r>
        <w:rPr>
          <w:rFonts w:ascii="Times New Roman" w:eastAsia="Times New Roman" w:hAnsi="Times New Roman" w:cs="Times New Roman"/>
          <w:sz w:val="24"/>
        </w:rPr>
        <w:t>Wassen</w:t>
      </w:r>
      <w:proofErr w:type="spellEnd"/>
      <w:r>
        <w:rPr>
          <w:rFonts w:ascii="Times New Roman" w:eastAsia="Times New Roman" w:hAnsi="Times New Roman" w:cs="Times New Roman"/>
          <w:sz w:val="24"/>
        </w:rPr>
        <w:t xml:space="preserve"> – Col du Susten – </w:t>
      </w:r>
      <w:proofErr w:type="spellStart"/>
      <w:r>
        <w:rPr>
          <w:rFonts w:ascii="Times New Roman" w:eastAsia="Times New Roman" w:hAnsi="Times New Roman" w:cs="Times New Roman"/>
          <w:sz w:val="24"/>
        </w:rPr>
        <w:t>Innertkirchen</w:t>
      </w:r>
      <w:proofErr w:type="spellEnd"/>
      <w:r>
        <w:rPr>
          <w:rFonts w:ascii="Times New Roman" w:eastAsia="Times New Roman" w:hAnsi="Times New Roman" w:cs="Times New Roman"/>
          <w:sz w:val="24"/>
        </w:rPr>
        <w:t xml:space="preserve"> – Col du Grimsel – </w:t>
      </w:r>
      <w:proofErr w:type="spellStart"/>
      <w:r>
        <w:rPr>
          <w:rFonts w:ascii="Times New Roman" w:eastAsia="Times New Roman" w:hAnsi="Times New Roman" w:cs="Times New Roman"/>
          <w:sz w:val="24"/>
        </w:rPr>
        <w:t>Gletsch</w:t>
      </w:r>
      <w:proofErr w:type="spellEnd"/>
      <w:r>
        <w:rPr>
          <w:rFonts w:ascii="Times New Roman" w:eastAsia="Times New Roman" w:hAnsi="Times New Roman" w:cs="Times New Roman"/>
          <w:sz w:val="24"/>
        </w:rPr>
        <w:t xml:space="preserve"> –</w:t>
      </w:r>
    </w:p>
    <w:p w:rsidR="00031F84" w:rsidRDefault="00350E90" w:rsidP="00031F84">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Vallée de Conches </w:t>
      </w:r>
      <w:r w:rsidR="00031F84">
        <w:rPr>
          <w:rFonts w:ascii="Times New Roman" w:eastAsia="Times New Roman" w:hAnsi="Times New Roman" w:cs="Times New Roman"/>
          <w:sz w:val="24"/>
        </w:rPr>
        <w:t>–</w:t>
      </w:r>
      <w:r>
        <w:rPr>
          <w:rFonts w:ascii="Times New Roman" w:eastAsia="Times New Roman" w:hAnsi="Times New Roman" w:cs="Times New Roman"/>
          <w:sz w:val="24"/>
        </w:rPr>
        <w:t xml:space="preserve"> Sion</w:t>
      </w:r>
    </w:p>
    <w:p w:rsidR="005F0149" w:rsidRDefault="005F0149" w:rsidP="00031F84">
      <w:pPr>
        <w:ind w:left="720"/>
        <w:rPr>
          <w:rFonts w:ascii="Times New Roman" w:eastAsia="Times New Roman" w:hAnsi="Times New Roman" w:cs="Times New Roman"/>
          <w:sz w:val="24"/>
        </w:rPr>
      </w:pPr>
    </w:p>
    <w:p w:rsidR="00D74809" w:rsidRPr="00031F84" w:rsidRDefault="00350E90" w:rsidP="00031F84">
      <w:pPr>
        <w:ind w:left="720"/>
        <w:rPr>
          <w:rFonts w:ascii="Times New Roman" w:eastAsia="Times New Roman" w:hAnsi="Times New Roman" w:cs="Times New Roman"/>
          <w:sz w:val="24"/>
        </w:rPr>
      </w:pPr>
      <w:r>
        <w:rPr>
          <w:rFonts w:ascii="Times New Roman" w:eastAsia="Times New Roman" w:hAnsi="Times New Roman" w:cs="Times New Roman"/>
          <w:b/>
          <w:sz w:val="32"/>
          <w:u w:val="single"/>
        </w:rPr>
        <w:lastRenderedPageBreak/>
        <w:t>Les retours et commentaires des membres</w:t>
      </w:r>
    </w:p>
    <w:p w:rsidR="00D74809" w:rsidRDefault="00350E90">
      <w:pPr>
        <w:rPr>
          <w:rFonts w:ascii="Times New Roman" w:eastAsia="Times New Roman" w:hAnsi="Times New Roman" w:cs="Times New Roman"/>
          <w:sz w:val="24"/>
        </w:rPr>
      </w:pPr>
      <w:r>
        <w:object w:dxaOrig="2764" w:dyaOrig="2073">
          <v:rect id="rectole0000000010" o:spid="_x0000_i1034" style="width:137.65pt;height:103.65pt" o:ole="" o:preferrelative="t" stroked="f">
            <v:imagedata r:id="rId29" o:title=""/>
          </v:rect>
          <o:OLEObject Type="Embed" ProgID="StaticMetafile" ShapeID="rectole0000000010" DrawAspect="Content" ObjectID="_1618297505" r:id="rId30"/>
        </w:object>
      </w:r>
    </w:p>
    <w:p w:rsidR="00D74809" w:rsidRDefault="00350E90">
      <w:pPr>
        <w:rPr>
          <w:rFonts w:ascii="Times New Roman" w:eastAsia="Times New Roman" w:hAnsi="Times New Roman" w:cs="Times New Roman"/>
          <w:sz w:val="24"/>
        </w:rPr>
      </w:pPr>
      <w:r>
        <w:rPr>
          <w:rFonts w:ascii="Times New Roman" w:eastAsia="Times New Roman" w:hAnsi="Times New Roman" w:cs="Times New Roman"/>
          <w:sz w:val="24"/>
        </w:rPr>
        <w:t xml:space="preserve">Une journée </w:t>
      </w:r>
      <w:r w:rsidR="00A02D82">
        <w:rPr>
          <w:rFonts w:ascii="Times New Roman" w:eastAsia="Times New Roman" w:hAnsi="Times New Roman" w:cs="Times New Roman"/>
          <w:sz w:val="24"/>
        </w:rPr>
        <w:t>à</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Oldtimer</w:t>
      </w:r>
      <w:proofErr w:type="spellEnd"/>
      <w:r>
        <w:rPr>
          <w:rFonts w:ascii="Times New Roman" w:eastAsia="Times New Roman" w:hAnsi="Times New Roman" w:cs="Times New Roman"/>
          <w:sz w:val="24"/>
        </w:rPr>
        <w:t xml:space="preserve"> de Fribour</w:t>
      </w:r>
      <w:r w:rsidR="00671426">
        <w:rPr>
          <w:rFonts w:ascii="Times New Roman" w:eastAsia="Times New Roman" w:hAnsi="Times New Roman" w:cs="Times New Roman"/>
          <w:sz w:val="24"/>
        </w:rPr>
        <w:t>g</w:t>
      </w:r>
      <w:r>
        <w:rPr>
          <w:rFonts w:ascii="Times New Roman" w:eastAsia="Times New Roman" w:hAnsi="Times New Roman" w:cs="Times New Roman"/>
          <w:sz w:val="24"/>
        </w:rPr>
        <w:t>.</w:t>
      </w:r>
    </w:p>
    <w:p w:rsidR="00D74809" w:rsidRDefault="00350E90">
      <w:pPr>
        <w:rPr>
          <w:rFonts w:ascii="Times New Roman" w:eastAsia="Times New Roman" w:hAnsi="Times New Roman" w:cs="Times New Roman"/>
          <w:sz w:val="24"/>
        </w:rPr>
      </w:pPr>
      <w:r>
        <w:rPr>
          <w:rFonts w:ascii="Times New Roman" w:eastAsia="Times New Roman" w:hAnsi="Times New Roman" w:cs="Times New Roman"/>
          <w:sz w:val="24"/>
        </w:rPr>
        <w:t xml:space="preserve">Longtemps situé à Berne ce salon a pris ses quartiers au forum de Fribourg dans un espace bien pensé. Cette l’année l’AAA avait réservé une table au restaurant du Forum pour le samedi. L’idée était d’offrir à chacun la liberté de se balader à souhait et de se retrouver pour partager le repas de midi. Ce fut un succès. Nous nous sommes retrouvés 18 à table. </w:t>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Daniel Forclaz, membre de l’AA a surpris plus d’un visiteur en exposant sa magnifique Mercedes-Benz 130H.</w:t>
      </w:r>
    </w:p>
    <w:p w:rsidR="00A02D82" w:rsidRDefault="00A02D82">
      <w:pPr>
        <w:spacing w:after="0" w:line="240" w:lineRule="auto"/>
      </w:pPr>
      <w:r>
        <w:t xml:space="preserve">                                        </w:t>
      </w:r>
      <w:r w:rsidR="00350E90">
        <w:object w:dxaOrig="4566" w:dyaOrig="5268">
          <v:rect id="rectole0000000011" o:spid="_x0000_i1035" style="width:227.85pt;height:263.45pt" o:ole="" o:preferrelative="t" stroked="f">
            <v:imagedata r:id="rId31" o:title=""/>
          </v:rect>
          <o:OLEObject Type="Embed" ProgID="StaticMetafile" ShapeID="rectole0000000011" DrawAspect="Content" ObjectID="_1618297506" r:id="rId32"/>
        </w:object>
      </w:r>
    </w:p>
    <w:p w:rsidR="00D74809" w:rsidRDefault="00350E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Le magazine français LVA lui a fait l’honneur de l’article ci-joint. Bravo Daniel.</w:t>
      </w:r>
    </w:p>
    <w:p w:rsidR="00031F84" w:rsidRDefault="00031F84">
      <w:pPr>
        <w:spacing w:after="0" w:line="240" w:lineRule="auto"/>
        <w:rPr>
          <w:rFonts w:ascii="Times New Roman" w:eastAsia="Times New Roman" w:hAnsi="Times New Roman" w:cs="Times New Roman"/>
          <w:sz w:val="24"/>
        </w:rPr>
      </w:pPr>
    </w:p>
    <w:p w:rsidR="00D74809" w:rsidRDefault="00D74809">
      <w:pPr>
        <w:spacing w:after="0" w:line="240" w:lineRule="auto"/>
        <w:rPr>
          <w:rFonts w:ascii="Times New Roman" w:eastAsia="Times New Roman" w:hAnsi="Times New Roman" w:cs="Times New Roman"/>
          <w:sz w:val="24"/>
        </w:rPr>
      </w:pPr>
    </w:p>
    <w:p w:rsidR="0008530B" w:rsidRDefault="0008530B" w:rsidP="0008530B">
      <w:pPr>
        <w:rPr>
          <w:rFonts w:ascii="Times New Roman" w:eastAsia="Times New Roman" w:hAnsi="Times New Roman" w:cs="Times New Roman"/>
          <w:b/>
          <w:sz w:val="24"/>
        </w:rPr>
      </w:pPr>
      <w:r>
        <w:rPr>
          <w:rFonts w:ascii="Times New Roman" w:eastAsia="Times New Roman" w:hAnsi="Times New Roman" w:cs="Times New Roman"/>
          <w:b/>
          <w:sz w:val="32"/>
          <w:u w:val="single"/>
        </w:rPr>
        <w:t>Les supporters de notre amicale</w:t>
      </w:r>
    </w:p>
    <w:p w:rsidR="0008530B" w:rsidRDefault="0008530B" w:rsidP="000853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Quincaillerie Walpen à Sion</w:t>
      </w:r>
      <w:r>
        <w:rPr>
          <w:rFonts w:ascii="Times New Roman" w:eastAsia="Times New Roman" w:hAnsi="Times New Roman" w:cs="Times New Roman"/>
          <w:sz w:val="24"/>
        </w:rPr>
        <w:tab/>
      </w:r>
      <w:r>
        <w:rPr>
          <w:rFonts w:ascii="Times New Roman" w:eastAsia="Times New Roman" w:hAnsi="Times New Roman" w:cs="Times New Roman"/>
          <w:sz w:val="24"/>
        </w:rPr>
        <w:tab/>
        <w:t>rabais 10% sur présentation de la carte de membre</w:t>
      </w:r>
    </w:p>
    <w:p w:rsidR="0008530B" w:rsidRDefault="0008530B" w:rsidP="000853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Vérolet, Sion rabais selon l’article sur présentation de la carte de membre AAA</w:t>
      </w:r>
    </w:p>
    <w:p w:rsidR="00D74809" w:rsidRDefault="0008530B" w:rsidP="000853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Auto-école Alder et fils</w:t>
      </w:r>
    </w:p>
    <w:p w:rsidR="00031F84" w:rsidRDefault="00031F84" w:rsidP="0008530B">
      <w:pPr>
        <w:spacing w:after="0" w:line="240" w:lineRule="auto"/>
        <w:rPr>
          <w:rFonts w:ascii="Times New Roman" w:eastAsia="Times New Roman" w:hAnsi="Times New Roman" w:cs="Times New Roman"/>
          <w:sz w:val="24"/>
        </w:rPr>
      </w:pPr>
    </w:p>
    <w:p w:rsidR="00031F84" w:rsidRDefault="00031F84" w:rsidP="0008530B">
      <w:pPr>
        <w:spacing w:after="0" w:line="240" w:lineRule="auto"/>
        <w:rPr>
          <w:rFonts w:ascii="Times New Roman" w:eastAsia="Times New Roman" w:hAnsi="Times New Roman" w:cs="Times New Roman"/>
          <w:sz w:val="24"/>
        </w:rPr>
      </w:pPr>
    </w:p>
    <w:p w:rsidR="0008530B" w:rsidRDefault="0008530B">
      <w:pPr>
        <w:rPr>
          <w:rFonts w:ascii="Times New Roman" w:eastAsia="Times New Roman" w:hAnsi="Times New Roman" w:cs="Times New Roman"/>
          <w:sz w:val="24"/>
        </w:rPr>
      </w:pPr>
    </w:p>
    <w:p w:rsidR="00D74809" w:rsidRDefault="00350E90">
      <w:pPr>
        <w:rPr>
          <w:rFonts w:ascii="Times New Roman" w:eastAsia="Times New Roman" w:hAnsi="Times New Roman" w:cs="Times New Roman"/>
          <w:b/>
          <w:sz w:val="32"/>
          <w:u w:val="single"/>
        </w:rPr>
      </w:pPr>
      <w:r>
        <w:rPr>
          <w:rFonts w:ascii="Times New Roman" w:eastAsia="Times New Roman" w:hAnsi="Times New Roman" w:cs="Times New Roman"/>
          <w:b/>
          <w:sz w:val="32"/>
          <w:u w:val="single"/>
        </w:rPr>
        <w:lastRenderedPageBreak/>
        <w:t>A ne pas oublier</w:t>
      </w:r>
    </w:p>
    <w:p w:rsidR="00D74809" w:rsidRPr="00DD2F92" w:rsidRDefault="00686337" w:rsidP="00DD2F92">
      <w:pPr>
        <w:pStyle w:val="Sansinterligne"/>
      </w:pPr>
      <w:r>
        <w:rPr>
          <w:noProof/>
        </w:rPr>
        <w:object w:dxaOrig="1440" w:dyaOrig="1440">
          <v:shape id="_x0000_s1046" type="#_x0000_t75" style="position:absolute;margin-left:-.35pt;margin-top:.95pt;width:99pt;height:95.25pt;z-index:251675648;mso-position-horizontal:absolute;mso-position-horizontal-relative:text;mso-position-vertical:absolute;mso-position-vertical-relative:text;mso-width-relative:page;mso-height-relative:page" filled="t">
            <v:imagedata r:id="rId33" o:title=""/>
            <o:lock v:ext="edit" aspectratio="f"/>
            <w10:wrap type="square"/>
          </v:shape>
          <o:OLEObject Type="Embed" ProgID="StaticMetafile" ShapeID="_x0000_s1046" DrawAspect="Content" ObjectID="_1618297515" r:id="rId34"/>
        </w:object>
      </w:r>
      <w:r w:rsidR="00350E90" w:rsidRPr="00DD2F92">
        <w:t>15 et 16 juin 2019</w:t>
      </w:r>
      <w:r w:rsidR="00350E90" w:rsidRPr="00DD2F92">
        <w:tab/>
      </w:r>
      <w:r w:rsidR="00350E90" w:rsidRPr="00DD2F92">
        <w:tab/>
        <w:t>Sortie de l’Amicale 2 jours</w:t>
      </w:r>
    </w:p>
    <w:p w:rsidR="00D74809" w:rsidRPr="00DD2F92" w:rsidRDefault="00350E90" w:rsidP="00DD2F92">
      <w:pPr>
        <w:pStyle w:val="Sansinterligne"/>
      </w:pPr>
      <w:r w:rsidRPr="00DD2F92">
        <w:t>23 juin 2019</w:t>
      </w:r>
      <w:r w:rsidRPr="00DD2F92">
        <w:tab/>
      </w:r>
      <w:r w:rsidRPr="00DD2F92">
        <w:tab/>
      </w:r>
      <w:r w:rsidRPr="00DD2F92">
        <w:tab/>
      </w:r>
      <w:proofErr w:type="spellStart"/>
      <w:r w:rsidRPr="00DD2F92">
        <w:t>Champéry</w:t>
      </w:r>
      <w:proofErr w:type="spellEnd"/>
      <w:r w:rsidRPr="00DD2F92">
        <w:t xml:space="preserve"> journée rencontre</w:t>
      </w:r>
    </w:p>
    <w:p w:rsidR="00D74809" w:rsidRPr="00DD2F92" w:rsidRDefault="00350E90" w:rsidP="00DD2F92">
      <w:pPr>
        <w:pStyle w:val="Sansinterligne"/>
      </w:pPr>
      <w:r w:rsidRPr="00DD2F92">
        <w:t>06 juillet 2019</w:t>
      </w:r>
      <w:r w:rsidRPr="00DD2F92">
        <w:tab/>
      </w:r>
      <w:r w:rsidRPr="00DD2F92">
        <w:tab/>
      </w:r>
      <w:r w:rsidR="00DD2F92">
        <w:tab/>
      </w:r>
      <w:proofErr w:type="spellStart"/>
      <w:r w:rsidRPr="00DD2F92">
        <w:t>Oldtimer</w:t>
      </w:r>
      <w:proofErr w:type="spellEnd"/>
      <w:r w:rsidRPr="00DD2F92">
        <w:t xml:space="preserve"> Sion</w:t>
      </w:r>
    </w:p>
    <w:p w:rsidR="00D74809" w:rsidRPr="00DD2F92" w:rsidRDefault="00350E90" w:rsidP="00DD2F92">
      <w:pPr>
        <w:pStyle w:val="Sansinterligne"/>
      </w:pPr>
      <w:r w:rsidRPr="00DD2F92">
        <w:t>14 juillet 2019</w:t>
      </w:r>
      <w:r w:rsidRPr="00DD2F92">
        <w:tab/>
      </w:r>
      <w:r w:rsidRPr="00DD2F92">
        <w:tab/>
      </w:r>
      <w:r w:rsidR="00DD2F92">
        <w:tab/>
      </w:r>
      <w:r w:rsidRPr="00DD2F92">
        <w:t>Sortie de l’Amicale 1 jour</w:t>
      </w:r>
    </w:p>
    <w:p w:rsidR="00D74809" w:rsidRPr="00DD2F92" w:rsidRDefault="00350E90" w:rsidP="00DD2F92">
      <w:pPr>
        <w:pStyle w:val="Sansinterligne"/>
      </w:pPr>
      <w:r w:rsidRPr="00DD2F92">
        <w:t>15 août 2019</w:t>
      </w:r>
      <w:r w:rsidRPr="00DD2F92">
        <w:tab/>
      </w:r>
      <w:r w:rsidRPr="00DD2F92">
        <w:tab/>
      </w:r>
      <w:r w:rsidRPr="00DD2F92">
        <w:tab/>
        <w:t>Défilé à Evolène</w:t>
      </w:r>
    </w:p>
    <w:p w:rsidR="00D74809" w:rsidRPr="00DD2F92" w:rsidRDefault="00350E90" w:rsidP="00DD2F92">
      <w:pPr>
        <w:pStyle w:val="Sansinterligne"/>
      </w:pPr>
      <w:r w:rsidRPr="00DD2F92">
        <w:t>30 août au 1 sept 201</w:t>
      </w:r>
      <w:r w:rsidR="00BA2CAC">
        <w:t>9</w:t>
      </w:r>
      <w:r w:rsidR="003D1456">
        <w:tab/>
      </w:r>
      <w:r w:rsidRPr="00DD2F92">
        <w:tab/>
        <w:t>COX international à Château d’</w:t>
      </w:r>
      <w:proofErr w:type="spellStart"/>
      <w:r w:rsidRPr="00DD2F92">
        <w:t>Oex</w:t>
      </w:r>
      <w:proofErr w:type="spellEnd"/>
    </w:p>
    <w:p w:rsidR="00D74809" w:rsidRPr="00DD2F92" w:rsidRDefault="00350E90" w:rsidP="00DD2F92">
      <w:pPr>
        <w:pStyle w:val="Sansinterligne"/>
      </w:pPr>
      <w:r w:rsidRPr="00DD2F92">
        <w:t>07 et 08 septembre 2019</w:t>
      </w:r>
      <w:r w:rsidRPr="00DD2F92">
        <w:tab/>
        <w:t>Auto légende Aix les Bains</w:t>
      </w:r>
    </w:p>
    <w:p w:rsidR="00D74809" w:rsidRPr="00DD2F92" w:rsidRDefault="00350E90" w:rsidP="00DD2F92">
      <w:pPr>
        <w:pStyle w:val="Sansinterligne"/>
      </w:pPr>
      <w:r w:rsidRPr="00DD2F92">
        <w:t>21 et 22 septembre 2019</w:t>
      </w:r>
      <w:r w:rsidRPr="00DD2F92">
        <w:tab/>
        <w:t>Sortie de l’Amicale 2 jours</w:t>
      </w:r>
    </w:p>
    <w:p w:rsidR="00D74809" w:rsidRPr="00DD2F92" w:rsidRDefault="00350E90" w:rsidP="00DD2F92">
      <w:pPr>
        <w:pStyle w:val="Sansinterligne"/>
        <w:ind w:left="1416" w:firstLine="708"/>
      </w:pPr>
      <w:r w:rsidRPr="00DD2F92">
        <w:t>20-21-22 septembre 2019</w:t>
      </w:r>
      <w:r w:rsidRPr="00DD2F92">
        <w:tab/>
        <w:t>Les Jeep à Crans-Montana</w:t>
      </w:r>
    </w:p>
    <w:p w:rsidR="00D74809" w:rsidRPr="00DD2F92" w:rsidRDefault="00350E90" w:rsidP="00DD2F92">
      <w:pPr>
        <w:pStyle w:val="Sansinterligne"/>
        <w:ind w:left="1416" w:firstLine="708"/>
      </w:pPr>
      <w:r w:rsidRPr="00DD2F92">
        <w:t>05 octobre 2019</w:t>
      </w:r>
      <w:r w:rsidRPr="00DD2F92">
        <w:tab/>
      </w:r>
      <w:r w:rsidRPr="00DD2F92">
        <w:tab/>
        <w:t>Les Anglaises à Morges</w:t>
      </w:r>
    </w:p>
    <w:p w:rsidR="00C672AC" w:rsidRDefault="00C672AC">
      <w:pPr>
        <w:ind w:left="1416" w:firstLine="708"/>
        <w:rPr>
          <w:rFonts w:ascii="Times New Roman" w:eastAsia="Times New Roman" w:hAnsi="Times New Roman" w:cs="Times New Roman"/>
          <w:b/>
          <w:sz w:val="24"/>
        </w:rPr>
      </w:pPr>
    </w:p>
    <w:p w:rsidR="00D74809" w:rsidRDefault="00350E90">
      <w:pPr>
        <w:rPr>
          <w:rFonts w:ascii="Times New Roman" w:eastAsia="Times New Roman" w:hAnsi="Times New Roman" w:cs="Times New Roman"/>
          <w:sz w:val="24"/>
        </w:rPr>
      </w:pPr>
      <w:proofErr w:type="spellStart"/>
      <w:r>
        <w:rPr>
          <w:rFonts w:ascii="Times New Roman" w:eastAsia="Times New Roman" w:hAnsi="Times New Roman" w:cs="Times New Roman"/>
          <w:b/>
          <w:sz w:val="32"/>
          <w:u w:val="single"/>
        </w:rPr>
        <w:t>Champéry</w:t>
      </w:r>
      <w:proofErr w:type="spellEnd"/>
      <w:r>
        <w:rPr>
          <w:rFonts w:ascii="Times New Roman" w:eastAsia="Times New Roman" w:hAnsi="Times New Roman" w:cs="Times New Roman"/>
          <w:b/>
          <w:sz w:val="32"/>
          <w:u w:val="single"/>
        </w:rPr>
        <w:t xml:space="preserve"> le 23 juin 2019</w:t>
      </w:r>
    </w:p>
    <w:p w:rsidR="00DD2F92" w:rsidRDefault="00350E90" w:rsidP="00DD2F92">
      <w:pPr>
        <w:rPr>
          <w:rFonts w:ascii="Times New Roman" w:eastAsia="Times New Roman" w:hAnsi="Times New Roman" w:cs="Times New Roman"/>
          <w:sz w:val="24"/>
        </w:rPr>
      </w:pPr>
      <w:r>
        <w:rPr>
          <w:rFonts w:ascii="Times New Roman" w:eastAsia="Times New Roman" w:hAnsi="Times New Roman" w:cs="Times New Roman"/>
          <w:sz w:val="24"/>
        </w:rPr>
        <w:t xml:space="preserve">Vous trouverez ci-dessous une pré-informations pour la journée du 23 juin à </w:t>
      </w:r>
      <w:proofErr w:type="spellStart"/>
      <w:r>
        <w:rPr>
          <w:rFonts w:ascii="Times New Roman" w:eastAsia="Times New Roman" w:hAnsi="Times New Roman" w:cs="Times New Roman"/>
          <w:sz w:val="24"/>
        </w:rPr>
        <w:t>Champéry</w:t>
      </w:r>
      <w:proofErr w:type="spellEnd"/>
      <w:r>
        <w:rPr>
          <w:rFonts w:ascii="Times New Roman" w:eastAsia="Times New Roman" w:hAnsi="Times New Roman" w:cs="Times New Roman"/>
          <w:sz w:val="24"/>
        </w:rPr>
        <w:t>. L’idée est de se rencontrer à Sion ou à Monthey pour parcourir ensemble cette vallée, avant de nous parquer dans la rue principale. Nous essayerons de réserver une table dans un restaurant ou chacun pourra commander ce qu’il désire. Le retour pourra s’effectuer en grouppe ou individuellement, selon les horaires de chacun. D’ici le 23 juin vous recevrez d’autres informations.</w:t>
      </w:r>
      <w:r w:rsidR="00C672AC" w:rsidRPr="00C672AC">
        <w:t xml:space="preserve"> </w:t>
      </w:r>
      <w:r w:rsidR="00C672AC">
        <w:object w:dxaOrig="9072" w:dyaOrig="5926">
          <v:rect id="rectole0000000013" o:spid="_x0000_i1037" style="width:453.35pt;height:295.9pt" o:ole="" o:preferrelative="t" stroked="f">
            <v:imagedata r:id="rId35" o:title=""/>
          </v:rect>
          <o:OLEObject Type="Embed" ProgID="Word.Document.12" ShapeID="rectole0000000013" DrawAspect="Content" ObjectID="_1618297507" r:id="rId36"/>
        </w:object>
      </w:r>
    </w:p>
    <w:p w:rsidR="00D74809" w:rsidRPr="00DD2F92" w:rsidRDefault="00350E90" w:rsidP="00DD2F92">
      <w:pPr>
        <w:rPr>
          <w:rFonts w:ascii="Times New Roman" w:eastAsia="Times New Roman" w:hAnsi="Times New Roman" w:cs="Times New Roman"/>
          <w:sz w:val="24"/>
        </w:rPr>
      </w:pPr>
      <w:r>
        <w:rPr>
          <w:rFonts w:ascii="Times New Roman" w:eastAsia="Times New Roman" w:hAnsi="Times New Roman" w:cs="Times New Roman"/>
          <w:b/>
          <w:sz w:val="24"/>
        </w:rPr>
        <w:t>Prochaine newsletter : fin d’août 2019</w:t>
      </w:r>
      <w:r w:rsidR="003779CD">
        <w:rPr>
          <w:rFonts w:ascii="Times New Roman" w:eastAsia="Times New Roman" w:hAnsi="Times New Roman" w:cs="Times New Roman"/>
          <w:b/>
          <w:sz w:val="24"/>
        </w:rPr>
        <w:t xml:space="preserve">. </w:t>
      </w:r>
      <w:r w:rsidR="003779CD">
        <w:rPr>
          <w:rFonts w:ascii="Times New Roman" w:eastAsia="Times New Roman" w:hAnsi="Times New Roman" w:cs="Times New Roman"/>
          <w:b/>
          <w:sz w:val="24"/>
        </w:rPr>
        <w:tab/>
      </w:r>
      <w:r w:rsidR="003779CD">
        <w:rPr>
          <w:rFonts w:ascii="Times New Roman" w:eastAsia="Times New Roman" w:hAnsi="Times New Roman" w:cs="Times New Roman"/>
          <w:b/>
          <w:sz w:val="24"/>
        </w:rPr>
        <w:tab/>
      </w:r>
      <w:r w:rsidR="003779CD">
        <w:rPr>
          <w:rFonts w:ascii="Times New Roman" w:eastAsia="Times New Roman" w:hAnsi="Times New Roman" w:cs="Times New Roman"/>
          <w:b/>
          <w:sz w:val="24"/>
        </w:rPr>
        <w:tab/>
        <w:t>Nous attendons vos articles.</w:t>
      </w:r>
    </w:p>
    <w:p w:rsidR="00D74809" w:rsidRDefault="00D74809">
      <w:pPr>
        <w:rPr>
          <w:rFonts w:ascii="Times New Roman" w:eastAsia="Times New Roman" w:hAnsi="Times New Roman" w:cs="Times New Roman"/>
          <w:sz w:val="24"/>
          <w:u w:val="single"/>
        </w:rPr>
      </w:pPr>
    </w:p>
    <w:p w:rsidR="00D74809" w:rsidRDefault="00350E90">
      <w:pPr>
        <w:rPr>
          <w:rFonts w:ascii="Times New Roman" w:eastAsia="Times New Roman" w:hAnsi="Times New Roman" w:cs="Times New Roman"/>
          <w:b/>
          <w:sz w:val="24"/>
        </w:rPr>
      </w:pPr>
      <w:r>
        <w:rPr>
          <w:rFonts w:ascii="Times New Roman" w:eastAsia="Times New Roman" w:hAnsi="Times New Roman" w:cs="Times New Roman"/>
          <w:b/>
          <w:sz w:val="24"/>
        </w:rPr>
        <w:tab/>
      </w:r>
    </w:p>
    <w:p w:rsidR="00D74809" w:rsidRDefault="00D74809">
      <w:pPr>
        <w:rPr>
          <w:rFonts w:ascii="Times New Roman" w:eastAsia="Times New Roman" w:hAnsi="Times New Roman" w:cs="Times New Roman"/>
          <w:sz w:val="24"/>
        </w:rPr>
      </w:pPr>
    </w:p>
    <w:sectPr w:rsidR="00D74809">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337" w:rsidRDefault="00686337" w:rsidP="00AA35F2">
      <w:pPr>
        <w:spacing w:after="0" w:line="240" w:lineRule="auto"/>
      </w:pPr>
      <w:r>
        <w:separator/>
      </w:r>
    </w:p>
  </w:endnote>
  <w:endnote w:type="continuationSeparator" w:id="0">
    <w:p w:rsidR="00686337" w:rsidRDefault="00686337" w:rsidP="00AA3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933310"/>
      <w:docPartObj>
        <w:docPartGallery w:val="Page Numbers (Bottom of Page)"/>
        <w:docPartUnique/>
      </w:docPartObj>
    </w:sdtPr>
    <w:sdtEndPr/>
    <w:sdtContent>
      <w:p w:rsidR="00AA35F2" w:rsidRDefault="00AA35F2">
        <w:pPr>
          <w:pStyle w:val="Pieddepage"/>
          <w:jc w:val="center"/>
        </w:pPr>
        <w:r>
          <w:fldChar w:fldCharType="begin"/>
        </w:r>
        <w:r>
          <w:instrText>PAGE   \* MERGEFORMAT</w:instrText>
        </w:r>
        <w:r>
          <w:fldChar w:fldCharType="separate"/>
        </w:r>
        <w:r>
          <w:rPr>
            <w:lang w:val="fr-FR"/>
          </w:rPr>
          <w:t>2</w:t>
        </w:r>
        <w:r>
          <w:fldChar w:fldCharType="end"/>
        </w:r>
      </w:p>
    </w:sdtContent>
  </w:sdt>
  <w:p w:rsidR="00AA35F2" w:rsidRDefault="00AA35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337" w:rsidRDefault="00686337" w:rsidP="00AA35F2">
      <w:pPr>
        <w:spacing w:after="0" w:line="240" w:lineRule="auto"/>
      </w:pPr>
      <w:r>
        <w:separator/>
      </w:r>
    </w:p>
  </w:footnote>
  <w:footnote w:type="continuationSeparator" w:id="0">
    <w:p w:rsidR="00686337" w:rsidRDefault="00686337" w:rsidP="00AA3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C695C"/>
    <w:multiLevelType w:val="multilevel"/>
    <w:tmpl w:val="867CB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41545A6"/>
    <w:multiLevelType w:val="multilevel"/>
    <w:tmpl w:val="8E643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8C204CF"/>
    <w:multiLevelType w:val="multilevel"/>
    <w:tmpl w:val="566CC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74809"/>
    <w:rsid w:val="00031F84"/>
    <w:rsid w:val="00062518"/>
    <w:rsid w:val="0008530B"/>
    <w:rsid w:val="000F4D29"/>
    <w:rsid w:val="001437C7"/>
    <w:rsid w:val="00157B97"/>
    <w:rsid w:val="00221364"/>
    <w:rsid w:val="00350E90"/>
    <w:rsid w:val="003779CD"/>
    <w:rsid w:val="00381E13"/>
    <w:rsid w:val="003D1456"/>
    <w:rsid w:val="004B42BE"/>
    <w:rsid w:val="00532A5F"/>
    <w:rsid w:val="0054084B"/>
    <w:rsid w:val="00584E86"/>
    <w:rsid w:val="005B4EEC"/>
    <w:rsid w:val="005F0149"/>
    <w:rsid w:val="00654720"/>
    <w:rsid w:val="00671426"/>
    <w:rsid w:val="006753FD"/>
    <w:rsid w:val="00686337"/>
    <w:rsid w:val="00A02D82"/>
    <w:rsid w:val="00AA35F2"/>
    <w:rsid w:val="00AE27BB"/>
    <w:rsid w:val="00B16C81"/>
    <w:rsid w:val="00BA2CAC"/>
    <w:rsid w:val="00BC3118"/>
    <w:rsid w:val="00BF7B12"/>
    <w:rsid w:val="00C259B2"/>
    <w:rsid w:val="00C672AC"/>
    <w:rsid w:val="00D74809"/>
    <w:rsid w:val="00DD2F92"/>
    <w:rsid w:val="00E95E38"/>
    <w:rsid w:val="00EB0C4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607B3494"/>
  <w15:docId w15:val="{7601E97F-9979-4CD3-BB4A-EA84A305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35F2"/>
    <w:pPr>
      <w:tabs>
        <w:tab w:val="center" w:pos="4536"/>
        <w:tab w:val="right" w:pos="9072"/>
      </w:tabs>
      <w:spacing w:after="0" w:line="240" w:lineRule="auto"/>
    </w:pPr>
  </w:style>
  <w:style w:type="character" w:customStyle="1" w:styleId="En-tteCar">
    <w:name w:val="En-tête Car"/>
    <w:basedOn w:val="Policepardfaut"/>
    <w:link w:val="En-tte"/>
    <w:uiPriority w:val="99"/>
    <w:rsid w:val="00AA35F2"/>
  </w:style>
  <w:style w:type="paragraph" w:styleId="Pieddepage">
    <w:name w:val="footer"/>
    <w:basedOn w:val="Normal"/>
    <w:link w:val="PieddepageCar"/>
    <w:uiPriority w:val="99"/>
    <w:unhideWhenUsed/>
    <w:rsid w:val="00AA3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35F2"/>
  </w:style>
  <w:style w:type="paragraph" w:styleId="Sansinterligne">
    <w:name w:val="No Spacing"/>
    <w:uiPriority w:val="1"/>
    <w:qFormat/>
    <w:rsid w:val="00DD2F92"/>
    <w:pPr>
      <w:spacing w:after="0" w:line="240" w:lineRule="auto"/>
    </w:pPr>
  </w:style>
  <w:style w:type="character" w:styleId="lev">
    <w:name w:val="Strong"/>
    <w:basedOn w:val="Policepardfaut"/>
    <w:uiPriority w:val="22"/>
    <w:qFormat/>
    <w:rsid w:val="00584E86"/>
    <w:rPr>
      <w:b/>
      <w:bCs/>
    </w:rPr>
  </w:style>
  <w:style w:type="paragraph" w:styleId="Paragraphedeliste">
    <w:name w:val="List Paragraph"/>
    <w:basedOn w:val="Normal"/>
    <w:uiPriority w:val="34"/>
    <w:qFormat/>
    <w:rsid w:val="00AE27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563329">
      <w:bodyDiv w:val="1"/>
      <w:marLeft w:val="0"/>
      <w:marRight w:val="0"/>
      <w:marTop w:val="0"/>
      <w:marBottom w:val="0"/>
      <w:divBdr>
        <w:top w:val="none" w:sz="0" w:space="0" w:color="auto"/>
        <w:left w:val="none" w:sz="0" w:space="0" w:color="auto"/>
        <w:bottom w:val="none" w:sz="0" w:space="0" w:color="auto"/>
        <w:right w:val="none" w:sz="0" w:space="0" w:color="auto"/>
      </w:divBdr>
      <w:divsChild>
        <w:div w:id="1968392698">
          <w:marLeft w:val="0"/>
          <w:marRight w:val="0"/>
          <w:marTop w:val="0"/>
          <w:marBottom w:val="0"/>
          <w:divBdr>
            <w:top w:val="none" w:sz="0" w:space="0" w:color="auto"/>
            <w:left w:val="none" w:sz="0" w:space="0" w:color="auto"/>
            <w:bottom w:val="none" w:sz="0" w:space="0" w:color="auto"/>
            <w:right w:val="none" w:sz="0" w:space="0" w:color="auto"/>
          </w:divBdr>
        </w:div>
        <w:div w:id="368796501">
          <w:marLeft w:val="0"/>
          <w:marRight w:val="0"/>
          <w:marTop w:val="0"/>
          <w:marBottom w:val="0"/>
          <w:divBdr>
            <w:top w:val="none" w:sz="0" w:space="0" w:color="auto"/>
            <w:left w:val="none" w:sz="0" w:space="0" w:color="auto"/>
            <w:bottom w:val="none" w:sz="0" w:space="0" w:color="auto"/>
            <w:right w:val="none" w:sz="0" w:space="0" w:color="auto"/>
          </w:divBdr>
        </w:div>
        <w:div w:id="17653003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2.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tel://+32%2015%2034%2025%2055/"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fgoodrich.fr/fr/conseils/Tout-savoir-sur-les-pneus/Comment-lire-le-marquage-d-un-pneu" TargetMode="External"/><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hyperlink" Target="http://www.adlerreichnau.ch/" TargetMode="External"/><Relationship Id="rId36" Type="http://schemas.openxmlformats.org/officeDocument/2006/relationships/package" Target="embeddings/Microsoft_Word_Document.docx"/><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4.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3801</Words>
  <Characters>20909</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Musolla</cp:lastModifiedBy>
  <cp:revision>23</cp:revision>
  <dcterms:created xsi:type="dcterms:W3CDTF">2019-04-28T18:45:00Z</dcterms:created>
  <dcterms:modified xsi:type="dcterms:W3CDTF">2019-05-02T08:18:00Z</dcterms:modified>
</cp:coreProperties>
</file>